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DA" w:rsidRPr="007B5392" w:rsidRDefault="009F12DA" w:rsidP="007B5392">
      <w:pPr>
        <w:spacing w:after="0" w:line="240" w:lineRule="auto"/>
        <w:ind w:left="270"/>
        <w:jc w:val="center"/>
        <w:rPr>
          <w:rFonts w:cs="Calibri"/>
          <w:b/>
        </w:rPr>
      </w:pPr>
    </w:p>
    <w:p w:rsidR="00C84DF6" w:rsidRPr="009F12DA" w:rsidRDefault="00C84DF6" w:rsidP="007B5392">
      <w:pPr>
        <w:spacing w:after="0" w:line="240" w:lineRule="auto"/>
        <w:ind w:left="270"/>
        <w:jc w:val="center"/>
        <w:rPr>
          <w:rFonts w:cs="Calibri"/>
          <w:b/>
          <w:lang w:val="it-IT"/>
        </w:rPr>
      </w:pPr>
      <w:r w:rsidRPr="009F12DA">
        <w:rPr>
          <w:rFonts w:cs="Calibri"/>
          <w:b/>
          <w:lang w:val="it-IT"/>
        </w:rPr>
        <w:t>CONTRACT DE SPONSORIZARE</w:t>
      </w:r>
    </w:p>
    <w:p w:rsidR="003F2E8E" w:rsidRPr="00B83148" w:rsidRDefault="003F2E8E" w:rsidP="007B5392">
      <w:pPr>
        <w:spacing w:after="0" w:line="240" w:lineRule="auto"/>
        <w:ind w:left="270"/>
        <w:jc w:val="center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>N</w:t>
      </w:r>
      <w:r w:rsidRPr="00494BA7">
        <w:rPr>
          <w:rFonts w:cs="Calibri"/>
          <w:b/>
          <w:lang w:val="it-IT"/>
        </w:rPr>
        <w:t xml:space="preserve">r. </w:t>
      </w:r>
      <w:r w:rsidR="00005D0A">
        <w:rPr>
          <w:rFonts w:cs="Calibri"/>
          <w:b/>
          <w:lang w:val="it-IT"/>
        </w:rPr>
        <w:t>...</w:t>
      </w:r>
      <w:r w:rsidR="009E29BD">
        <w:rPr>
          <w:rFonts w:cs="Calibri"/>
          <w:b/>
          <w:lang w:val="it-IT"/>
        </w:rPr>
        <w:t xml:space="preserve"> </w:t>
      </w:r>
      <w:r w:rsidRPr="005A09DD">
        <w:rPr>
          <w:rFonts w:cs="Calibri"/>
          <w:b/>
          <w:lang w:val="it-IT"/>
        </w:rPr>
        <w:t>din</w:t>
      </w:r>
      <w:r w:rsidR="00005D0A">
        <w:rPr>
          <w:rFonts w:cs="Calibri"/>
          <w:b/>
          <w:lang w:val="it-IT"/>
        </w:rPr>
        <w:t xml:space="preserve"> data ...............</w:t>
      </w:r>
      <w:r w:rsidR="009E29BD">
        <w:rPr>
          <w:rFonts w:cs="Calibri"/>
          <w:b/>
          <w:lang w:val="it-IT"/>
        </w:rPr>
        <w:t xml:space="preserve"> </w:t>
      </w:r>
    </w:p>
    <w:p w:rsidR="00C84DF6" w:rsidRPr="009F12DA" w:rsidRDefault="00C84DF6" w:rsidP="007B5392">
      <w:pPr>
        <w:keepNext/>
        <w:autoSpaceDE w:val="0"/>
        <w:autoSpaceDN w:val="0"/>
        <w:adjustRightInd w:val="0"/>
        <w:spacing w:after="0" w:line="240" w:lineRule="auto"/>
        <w:ind w:left="270"/>
        <w:jc w:val="both"/>
        <w:outlineLvl w:val="1"/>
        <w:rPr>
          <w:rFonts w:cs="Calibri"/>
          <w:b/>
          <w:bCs/>
          <w:lang w:val="it-IT"/>
        </w:rPr>
      </w:pPr>
      <w:r w:rsidRPr="009F12DA">
        <w:rPr>
          <w:rFonts w:cs="Calibri"/>
          <w:b/>
          <w:bCs/>
          <w:lang w:val="it-IT"/>
        </w:rPr>
        <w:t xml:space="preserve">   I. P</w:t>
      </w:r>
      <w:r w:rsidR="00E346C4">
        <w:rPr>
          <w:rFonts w:cs="Calibri"/>
          <w:b/>
          <w:bCs/>
          <w:lang w:val="it-IT"/>
        </w:rPr>
        <w:t>a</w:t>
      </w:r>
      <w:r w:rsidRPr="009F12DA">
        <w:rPr>
          <w:rFonts w:cs="Calibri"/>
          <w:b/>
          <w:bCs/>
          <w:lang w:val="it-IT"/>
        </w:rPr>
        <w:t>rţile contractante</w:t>
      </w:r>
    </w:p>
    <w:p w:rsidR="005A09DD" w:rsidRPr="009F12DA" w:rsidRDefault="009F12DA" w:rsidP="007B5392">
      <w:pPr>
        <w:pStyle w:val="NoSpacing"/>
        <w:ind w:left="-90"/>
        <w:jc w:val="both"/>
        <w:rPr>
          <w:lang w:val="ro-RO"/>
        </w:rPr>
      </w:pPr>
      <w:r>
        <w:rPr>
          <w:b/>
          <w:lang w:val="it-IT"/>
        </w:rPr>
        <w:t xml:space="preserve">1. </w:t>
      </w:r>
      <w:r w:rsidR="00C84DF6" w:rsidRPr="009F12DA">
        <w:rPr>
          <w:b/>
          <w:lang w:val="it-IT"/>
        </w:rPr>
        <w:t xml:space="preserve">S.C. </w:t>
      </w:r>
      <w:r w:rsidR="00586B90">
        <w:rPr>
          <w:b/>
          <w:lang w:val="it-IT"/>
        </w:rPr>
        <w:t>................................</w:t>
      </w:r>
      <w:r w:rsidR="00C84DF6" w:rsidRPr="009F12DA">
        <w:rPr>
          <w:b/>
          <w:lang w:val="it-IT"/>
        </w:rPr>
        <w:t xml:space="preserve">., </w:t>
      </w:r>
      <w:r w:rsidR="00C84DF6" w:rsidRPr="009F12DA">
        <w:rPr>
          <w:lang w:val="it-IT"/>
        </w:rPr>
        <w:t xml:space="preserve">cu sediul </w:t>
      </w:r>
      <w:r w:rsidR="00E346C4">
        <w:rPr>
          <w:lang w:val="it-IT"/>
        </w:rPr>
        <w:t>i</w:t>
      </w:r>
      <w:r w:rsidR="00C84DF6" w:rsidRPr="009F12DA">
        <w:rPr>
          <w:lang w:val="it-IT"/>
        </w:rPr>
        <w:t>n</w:t>
      </w:r>
      <w:r w:rsidR="00586B90">
        <w:rPr>
          <w:lang w:val="it-IT"/>
        </w:rPr>
        <w:t>.................</w:t>
      </w:r>
      <w:r w:rsidR="00C84DF6" w:rsidRPr="009F12DA">
        <w:rPr>
          <w:lang w:val="it-IT"/>
        </w:rPr>
        <w:t xml:space="preserve">, str. </w:t>
      </w:r>
      <w:r w:rsidR="00586B90">
        <w:rPr>
          <w:lang w:val="it-IT"/>
        </w:rPr>
        <w:t>.................</w:t>
      </w:r>
      <w:r w:rsidR="00C84DF6" w:rsidRPr="009F12DA">
        <w:rPr>
          <w:lang w:val="it-IT"/>
        </w:rPr>
        <w:t xml:space="preserve">, nr. </w:t>
      </w:r>
      <w:r w:rsidR="00586B90">
        <w:rPr>
          <w:lang w:val="it-IT"/>
        </w:rPr>
        <w:t>....</w:t>
      </w:r>
      <w:r w:rsidR="00C84DF6" w:rsidRPr="009F12DA">
        <w:rPr>
          <w:lang w:val="it-IT"/>
        </w:rPr>
        <w:t xml:space="preserve">, sector </w:t>
      </w:r>
      <w:r w:rsidR="00586B90">
        <w:rPr>
          <w:lang w:val="it-IT"/>
        </w:rPr>
        <w:t>...</w:t>
      </w:r>
      <w:r w:rsidR="00C84DF6" w:rsidRPr="009F12DA">
        <w:rPr>
          <w:lang w:val="it-IT"/>
        </w:rPr>
        <w:t xml:space="preserve">, inregistrata la Oficiul Registrul Comertului sub nr. </w:t>
      </w:r>
      <w:r w:rsidR="00586B90">
        <w:rPr>
          <w:lang w:val="it-IT"/>
        </w:rPr>
        <w:t>.....................</w:t>
      </w:r>
      <w:r w:rsidR="00C84DF6" w:rsidRPr="009F12DA">
        <w:rPr>
          <w:lang w:val="it-IT"/>
        </w:rPr>
        <w:t xml:space="preserve">, cod fiscal </w:t>
      </w:r>
      <w:r w:rsidR="00586B90">
        <w:rPr>
          <w:lang w:val="it-IT"/>
        </w:rPr>
        <w:t>...................................</w:t>
      </w:r>
      <w:r w:rsidR="00C84DF6" w:rsidRPr="009F12DA">
        <w:rPr>
          <w:lang w:val="it-IT"/>
        </w:rPr>
        <w:t xml:space="preserve">, </w:t>
      </w:r>
      <w:r>
        <w:rPr>
          <w:lang w:val="it-IT"/>
        </w:rPr>
        <w:t xml:space="preserve">                          </w:t>
      </w:r>
      <w:r w:rsidR="00C84DF6" w:rsidRPr="009F12DA">
        <w:rPr>
          <w:lang w:val="it-IT"/>
        </w:rPr>
        <w:t xml:space="preserve">cont nr. </w:t>
      </w:r>
      <w:r w:rsidR="00586B90">
        <w:rPr>
          <w:lang w:val="it-IT"/>
        </w:rPr>
        <w:t>...........................................</w:t>
      </w:r>
      <w:r w:rsidR="00C84DF6" w:rsidRPr="009F12DA">
        <w:rPr>
          <w:lang w:val="it-IT"/>
        </w:rPr>
        <w:t>, deschis la BANCA</w:t>
      </w:r>
      <w:r w:rsidR="00586B90">
        <w:rPr>
          <w:lang w:val="it-IT"/>
        </w:rPr>
        <w:t>.............................</w:t>
      </w:r>
      <w:r w:rsidR="00C84DF6" w:rsidRPr="009F12DA">
        <w:rPr>
          <w:lang w:val="it-IT"/>
        </w:rPr>
        <w:t>, reprezentata prin</w:t>
      </w:r>
      <w:r w:rsidRPr="009F12DA">
        <w:rPr>
          <w:lang w:val="it-IT"/>
        </w:rPr>
        <w:t xml:space="preserve"> Adminstrator</w:t>
      </w:r>
      <w:r w:rsidR="00586B90">
        <w:rPr>
          <w:lang w:val="it-IT"/>
        </w:rPr>
        <w:t>/Presedinte/Director</w:t>
      </w:r>
      <w:r w:rsidRPr="009F12DA">
        <w:rPr>
          <w:lang w:val="it-IT"/>
        </w:rPr>
        <w:t xml:space="preserve">, </w:t>
      </w:r>
      <w:r w:rsidR="00C84DF6" w:rsidRPr="009F12DA">
        <w:rPr>
          <w:lang w:val="it-IT"/>
        </w:rPr>
        <w:t xml:space="preserve"> </w:t>
      </w:r>
      <w:r w:rsidR="00586B90">
        <w:rPr>
          <w:lang w:val="it-IT"/>
        </w:rPr>
        <w:t>..........................</w:t>
      </w:r>
      <w:r w:rsidR="00C84DF6" w:rsidRPr="009F12DA">
        <w:rPr>
          <w:lang w:val="it-IT"/>
        </w:rPr>
        <w:t xml:space="preserve">, </w:t>
      </w:r>
      <w:r w:rsidR="00E346C4">
        <w:rPr>
          <w:lang w:val="it-IT"/>
        </w:rPr>
        <w:t>i</w:t>
      </w:r>
      <w:r w:rsidR="00C84DF6" w:rsidRPr="009F12DA">
        <w:rPr>
          <w:lang w:val="it-IT"/>
        </w:rPr>
        <w:t>n calitate de</w:t>
      </w:r>
      <w:r w:rsidR="00C84DF6" w:rsidRPr="009F12DA">
        <w:rPr>
          <w:b/>
          <w:lang w:val="it-IT"/>
        </w:rPr>
        <w:t xml:space="preserve"> Sponsor</w:t>
      </w:r>
      <w:r w:rsidR="00C84DF6" w:rsidRPr="009F12DA">
        <w:rPr>
          <w:highlight w:val="yellow"/>
          <w:lang w:val="it-IT"/>
        </w:rPr>
        <w:t xml:space="preserve"> </w:t>
      </w:r>
    </w:p>
    <w:p w:rsidR="00C84DF6" w:rsidRPr="009F12DA" w:rsidRDefault="00C84DF6" w:rsidP="007B5392">
      <w:pPr>
        <w:pStyle w:val="NoSpacing"/>
        <w:ind w:left="-90"/>
        <w:jc w:val="both"/>
        <w:rPr>
          <w:lang w:val="ro-RO"/>
        </w:rPr>
      </w:pPr>
      <w:r w:rsidRPr="009F12DA">
        <w:rPr>
          <w:lang w:val="it-IT"/>
        </w:rPr>
        <w:t>şi</w:t>
      </w:r>
    </w:p>
    <w:p w:rsidR="00C84DF6" w:rsidRPr="009F12DA" w:rsidRDefault="009F12DA" w:rsidP="007B5392">
      <w:pPr>
        <w:pStyle w:val="NoSpacing"/>
        <w:ind w:left="-90"/>
        <w:jc w:val="both"/>
        <w:rPr>
          <w:lang w:val="it-IT"/>
        </w:rPr>
      </w:pPr>
      <w:r>
        <w:rPr>
          <w:b/>
          <w:lang w:val="it-IT"/>
        </w:rPr>
        <w:t xml:space="preserve">2. </w:t>
      </w:r>
      <w:r w:rsidR="00E64ADF">
        <w:rPr>
          <w:b/>
          <w:lang w:val="it-IT"/>
        </w:rPr>
        <w:t xml:space="preserve">Asociatia </w:t>
      </w:r>
      <w:r w:rsidR="007B5392">
        <w:rPr>
          <w:b/>
          <w:lang w:val="it-IT"/>
        </w:rPr>
        <w:t>LOGS – Grup de Initiative Sociale</w:t>
      </w:r>
      <w:r w:rsidR="00C84DF6" w:rsidRPr="009F12DA">
        <w:rPr>
          <w:lang w:val="it-IT"/>
        </w:rPr>
        <w:t xml:space="preserve">, cu sediul social </w:t>
      </w:r>
      <w:r w:rsidR="00E346C4">
        <w:rPr>
          <w:lang w:val="it-IT"/>
        </w:rPr>
        <w:t>i</w:t>
      </w:r>
      <w:r w:rsidR="007B5392">
        <w:rPr>
          <w:lang w:val="it-IT"/>
        </w:rPr>
        <w:t>n Giarmata</w:t>
      </w:r>
      <w:r w:rsidR="00C84DF6" w:rsidRPr="009F12DA">
        <w:rPr>
          <w:lang w:val="it-IT"/>
        </w:rPr>
        <w:t xml:space="preserve">, </w:t>
      </w:r>
      <w:r w:rsidR="007B5392">
        <w:rPr>
          <w:lang w:val="it-IT"/>
        </w:rPr>
        <w:t>strada Berzei, nr.18</w:t>
      </w:r>
      <w:r w:rsidR="00F13A92">
        <w:rPr>
          <w:lang w:val="it-IT"/>
        </w:rPr>
        <w:t xml:space="preserve">, </w:t>
      </w:r>
      <w:r w:rsidR="007B5392">
        <w:rPr>
          <w:lang w:val="it-IT"/>
        </w:rPr>
        <w:t>jud. Timis</w:t>
      </w:r>
      <w:r w:rsidR="00C84DF6" w:rsidRPr="009F12DA">
        <w:rPr>
          <w:lang w:val="it-IT"/>
        </w:rPr>
        <w:t>, cod fiscal</w:t>
      </w:r>
      <w:r w:rsidR="007B5392">
        <w:rPr>
          <w:lang w:val="it-IT"/>
        </w:rPr>
        <w:t xml:space="preserve"> nr. 43190910</w:t>
      </w:r>
      <w:r w:rsidR="00C84DF6" w:rsidRPr="009F12DA">
        <w:rPr>
          <w:lang w:val="it-IT"/>
        </w:rPr>
        <w:t>, av</w:t>
      </w:r>
      <w:r w:rsidR="00E346C4">
        <w:rPr>
          <w:lang w:val="it-IT"/>
        </w:rPr>
        <w:t>a</w:t>
      </w:r>
      <w:r w:rsidR="00C84DF6" w:rsidRPr="009F12DA">
        <w:rPr>
          <w:lang w:val="it-IT"/>
        </w:rPr>
        <w:t xml:space="preserve">nd contul nr. </w:t>
      </w:r>
      <w:r w:rsidR="007B5392">
        <w:rPr>
          <w:lang w:val="it-IT"/>
        </w:rPr>
        <w:t>RO44BTRLRONCRT0563441601</w:t>
      </w:r>
      <w:r w:rsidR="00C84DF6" w:rsidRPr="009F12DA">
        <w:rPr>
          <w:lang w:val="it-IT"/>
        </w:rPr>
        <w:t xml:space="preserve">, deschis la </w:t>
      </w:r>
      <w:r w:rsidR="007B5392">
        <w:rPr>
          <w:lang w:val="it-IT"/>
        </w:rPr>
        <w:t>Banca Transilvania</w:t>
      </w:r>
      <w:r w:rsidR="00C84DF6" w:rsidRPr="009F12DA">
        <w:rPr>
          <w:lang w:val="it-IT"/>
        </w:rPr>
        <w:t xml:space="preserve">, </w:t>
      </w:r>
      <w:r w:rsidR="007B5392">
        <w:rPr>
          <w:lang w:val="it-IT"/>
        </w:rPr>
        <w:t>prin  Presedinte</w:t>
      </w:r>
      <w:r w:rsidRPr="009F12DA">
        <w:rPr>
          <w:lang w:val="it-IT"/>
        </w:rPr>
        <w:t xml:space="preserve">, </w:t>
      </w:r>
      <w:r w:rsidR="00C84DF6" w:rsidRPr="009F12DA">
        <w:rPr>
          <w:lang w:val="it-IT"/>
        </w:rPr>
        <w:t xml:space="preserve"> </w:t>
      </w:r>
      <w:r w:rsidR="007B5392">
        <w:rPr>
          <w:lang w:val="it-IT"/>
        </w:rPr>
        <w:t>Flavius Ilioni Loga</w:t>
      </w:r>
      <w:r w:rsidR="00C84DF6" w:rsidRPr="009F12DA">
        <w:rPr>
          <w:lang w:val="it-IT"/>
        </w:rPr>
        <w:t xml:space="preserve">, </w:t>
      </w:r>
      <w:r w:rsidR="00E346C4">
        <w:rPr>
          <w:lang w:val="it-IT"/>
        </w:rPr>
        <w:t>i</w:t>
      </w:r>
      <w:r w:rsidR="00C84DF6" w:rsidRPr="009F12DA">
        <w:rPr>
          <w:lang w:val="it-IT"/>
        </w:rPr>
        <w:t xml:space="preserve">n calitate de </w:t>
      </w:r>
      <w:r w:rsidR="00C84DF6" w:rsidRPr="009F12DA">
        <w:rPr>
          <w:b/>
          <w:lang w:val="it-IT"/>
        </w:rPr>
        <w:t>Beneficiar</w:t>
      </w:r>
      <w:r w:rsidR="00C84DF6" w:rsidRPr="009F12DA">
        <w:rPr>
          <w:lang w:val="it-IT"/>
        </w:rPr>
        <w:t xml:space="preserve"> </w:t>
      </w:r>
    </w:p>
    <w:p w:rsidR="009F12DA" w:rsidRDefault="009F12DA" w:rsidP="007B5392">
      <w:pPr>
        <w:pStyle w:val="NoSpacing"/>
        <w:ind w:left="-90" w:right="-243"/>
        <w:jc w:val="both"/>
        <w:rPr>
          <w:rFonts w:cs="Calibri"/>
          <w:lang w:val="it-IT"/>
        </w:rPr>
      </w:pPr>
    </w:p>
    <w:p w:rsidR="00C84DF6" w:rsidRPr="009F12DA" w:rsidRDefault="00C84DF6" w:rsidP="007B5392">
      <w:pPr>
        <w:pStyle w:val="NoSpacing"/>
        <w:ind w:left="-90" w:right="-243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>In temeiul dispozitiilor Legii nr.32/94 privind sponsorizarea, cu modificarile si completarile ulterioare,</w:t>
      </w:r>
      <w:r w:rsidR="009F12DA" w:rsidRPr="009F12DA">
        <w:rPr>
          <w:rFonts w:cs="Calibri"/>
          <w:lang w:val="it-IT"/>
        </w:rPr>
        <w:t xml:space="preserve"> </w:t>
      </w:r>
      <w:r w:rsidRPr="009F12DA">
        <w:rPr>
          <w:rFonts w:cs="Calibri"/>
          <w:lang w:val="it-IT"/>
        </w:rPr>
        <w:t xml:space="preserve">partile au convenit incheierea prezentului contract de sponsorizare, </w:t>
      </w:r>
      <w:r w:rsidR="009F12DA" w:rsidRPr="009F12DA">
        <w:rPr>
          <w:rFonts w:cs="Calibri"/>
          <w:lang w:val="it-IT"/>
        </w:rPr>
        <w:t>cu</w:t>
      </w:r>
      <w:r w:rsidRPr="009F12DA">
        <w:rPr>
          <w:rFonts w:cs="Calibri"/>
          <w:lang w:val="it-IT"/>
        </w:rPr>
        <w:t xml:space="preserve"> urmatoarele </w:t>
      </w:r>
      <w:r w:rsidR="009F12DA" w:rsidRPr="009F12DA">
        <w:rPr>
          <w:rFonts w:cs="Calibri"/>
          <w:lang w:val="it-IT"/>
        </w:rPr>
        <w:t>clauze</w:t>
      </w:r>
      <w:r w:rsidRPr="009F12DA">
        <w:rPr>
          <w:rFonts w:cs="Calibri"/>
          <w:lang w:val="it-IT"/>
        </w:rPr>
        <w:t>:</w:t>
      </w:r>
    </w:p>
    <w:p w:rsidR="009F12DA" w:rsidRPr="003F2E8E" w:rsidRDefault="009F12DA" w:rsidP="007B5392">
      <w:pPr>
        <w:pStyle w:val="NoSpacing"/>
      </w:pP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lang w:val="it-IT"/>
        </w:rPr>
        <w:t xml:space="preserve">    </w:t>
      </w:r>
      <w:r w:rsidRPr="009F12DA">
        <w:rPr>
          <w:rFonts w:cs="Calibri"/>
          <w:b/>
          <w:bCs/>
          <w:lang w:val="it-IT"/>
        </w:rPr>
        <w:t>II. Obiectul contractului</w:t>
      </w:r>
    </w:p>
    <w:p w:rsidR="003B4A7F" w:rsidRPr="003F2E8E" w:rsidRDefault="003B4A7F" w:rsidP="007B539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9E29BD">
        <w:rPr>
          <w:rFonts w:cs="Calibri"/>
          <w:lang w:val="it-IT"/>
        </w:rPr>
        <w:t>Sponsorul se anga</w:t>
      </w:r>
      <w:r w:rsidRPr="009E29BD">
        <w:rPr>
          <w:rFonts w:cs="Calibri"/>
          <w:color w:val="000000"/>
          <w:lang w:val="it-IT"/>
        </w:rPr>
        <w:t>jeaz</w:t>
      </w:r>
      <w:r w:rsidR="00E346C4">
        <w:rPr>
          <w:rFonts w:cs="Calibri"/>
          <w:color w:val="000000"/>
          <w:lang w:val="it-IT"/>
        </w:rPr>
        <w:t>a</w:t>
      </w:r>
      <w:r w:rsidRPr="009E29BD">
        <w:rPr>
          <w:rFonts w:cs="Calibri"/>
          <w:color w:val="000000"/>
          <w:lang w:val="it-IT"/>
        </w:rPr>
        <w:t xml:space="preserve"> s</w:t>
      </w:r>
      <w:r w:rsidR="00E346C4">
        <w:rPr>
          <w:rFonts w:cs="Calibri"/>
          <w:color w:val="000000"/>
          <w:lang w:val="it-IT"/>
        </w:rPr>
        <w:t>a</w:t>
      </w:r>
      <w:r w:rsidRPr="009E29BD">
        <w:rPr>
          <w:rFonts w:cs="Calibri"/>
          <w:color w:val="000000"/>
          <w:lang w:val="it-IT"/>
        </w:rPr>
        <w:t xml:space="preserve"> susţin</w:t>
      </w:r>
      <w:r w:rsidR="00E346C4">
        <w:rPr>
          <w:rFonts w:cs="Calibri"/>
          <w:color w:val="000000"/>
          <w:lang w:val="it-IT"/>
        </w:rPr>
        <w:t>a</w:t>
      </w:r>
      <w:r w:rsidRPr="009E29BD">
        <w:rPr>
          <w:rFonts w:cs="Calibri"/>
          <w:color w:val="000000"/>
          <w:lang w:val="it-IT"/>
        </w:rPr>
        <w:t xml:space="preserve"> </w:t>
      </w:r>
      <w:r w:rsidRPr="009E29BD">
        <w:rPr>
          <w:rFonts w:cs="Calibri"/>
          <w:lang w:val="it-IT"/>
        </w:rPr>
        <w:t>cu fonduri proiectele organiza</w:t>
      </w:r>
      <w:r w:rsidR="00E346C4">
        <w:rPr>
          <w:rFonts w:cs="Calibri"/>
          <w:lang w:val="it-IT"/>
        </w:rPr>
        <w:t>t</w:t>
      </w:r>
      <w:r w:rsidRPr="009E29BD">
        <w:rPr>
          <w:rFonts w:cs="Calibri"/>
          <w:lang w:val="it-IT"/>
        </w:rPr>
        <w:t xml:space="preserve">iei </w:t>
      </w:r>
      <w:r w:rsidR="007B5392">
        <w:rPr>
          <w:rFonts w:cs="Calibri"/>
          <w:lang w:val="it-IT"/>
        </w:rPr>
        <w:t>LOGS</w:t>
      </w:r>
      <w:r w:rsidR="00586B90" w:rsidRPr="009E29BD">
        <w:rPr>
          <w:rFonts w:cs="Calibri"/>
          <w:lang w:val="it-IT"/>
        </w:rPr>
        <w:t xml:space="preserve"> care se ocupa de partea educativa </w:t>
      </w:r>
      <w:r w:rsidR="007B5392">
        <w:rPr>
          <w:rFonts w:cs="Calibri"/>
          <w:lang w:val="it-IT"/>
        </w:rPr>
        <w:t xml:space="preserve"> a 25 de copii prin proiectul Kids Club Giarmata, prevenirea traficului de persoane prin realizarea de activitati de preventie si asistenta a refugiatilor din Timisoara prin consiliere sociala, asistenta materiala si medicala de urgenta</w:t>
      </w:r>
      <w:r w:rsidR="00586B90">
        <w:rPr>
          <w:rFonts w:cs="Calibri"/>
          <w:lang w:val="it-IT"/>
        </w:rPr>
        <w:t xml:space="preserve">, </w:t>
      </w:r>
      <w:r w:rsidRPr="003F2E8E">
        <w:rPr>
          <w:rFonts w:cs="Calibri"/>
          <w:lang w:val="it-IT"/>
        </w:rPr>
        <w:t>pri</w:t>
      </w:r>
      <w:r w:rsidR="009957A5">
        <w:rPr>
          <w:rFonts w:cs="Calibri"/>
          <w:lang w:val="it-IT"/>
        </w:rPr>
        <w:t>n punerea la dispoziţia Beneficiarului</w:t>
      </w:r>
      <w:r w:rsidRPr="003F2E8E">
        <w:rPr>
          <w:rFonts w:cs="Calibri"/>
          <w:lang w:val="it-IT"/>
        </w:rPr>
        <w:t xml:space="preserve"> a sumei de </w:t>
      </w:r>
      <w:r w:rsidR="00586B90">
        <w:rPr>
          <w:rFonts w:cs="Calibri"/>
          <w:lang w:val="it-IT"/>
        </w:rPr>
        <w:t>......................</w:t>
      </w:r>
      <w:r w:rsidRPr="003F2E8E">
        <w:rPr>
          <w:rFonts w:cs="Calibri"/>
          <w:lang w:val="it-IT"/>
        </w:rPr>
        <w:t xml:space="preserve"> lei.</w:t>
      </w:r>
    </w:p>
    <w:p w:rsidR="003B4A7F" w:rsidRDefault="003B4A7F" w:rsidP="007B539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3F2E8E">
        <w:rPr>
          <w:rFonts w:cs="Calibri"/>
          <w:lang w:val="it-IT"/>
        </w:rPr>
        <w:t>Suma care face obiectul sponsoriz</w:t>
      </w:r>
      <w:r w:rsidR="00E346C4">
        <w:rPr>
          <w:rFonts w:cs="Calibri"/>
          <w:lang w:val="it-IT"/>
        </w:rPr>
        <w:t>a</w:t>
      </w:r>
      <w:r w:rsidRPr="003F2E8E">
        <w:rPr>
          <w:rFonts w:cs="Calibri"/>
          <w:lang w:val="it-IT"/>
        </w:rPr>
        <w:t>rii se va pl</w:t>
      </w:r>
      <w:r w:rsidR="00E346C4">
        <w:rPr>
          <w:rFonts w:cs="Calibri"/>
          <w:lang w:val="it-IT"/>
        </w:rPr>
        <w:t>a</w:t>
      </w:r>
      <w:r w:rsidRPr="003F2E8E">
        <w:rPr>
          <w:rFonts w:cs="Calibri"/>
          <w:lang w:val="it-IT"/>
        </w:rPr>
        <w:t xml:space="preserve">ti </w:t>
      </w:r>
      <w:r w:rsidR="00E346C4">
        <w:rPr>
          <w:rFonts w:cs="Calibri"/>
          <w:lang w:val="it-IT"/>
        </w:rPr>
        <w:t>i</w:t>
      </w:r>
      <w:r w:rsidR="00500084" w:rsidRPr="003F2E8E">
        <w:rPr>
          <w:rFonts w:cs="Calibri"/>
          <w:lang w:val="it-IT"/>
        </w:rPr>
        <w:t>n</w:t>
      </w:r>
      <w:r w:rsidR="005A09DD" w:rsidRPr="003F2E8E">
        <w:rPr>
          <w:rFonts w:cs="Calibri"/>
          <w:lang w:val="it-IT"/>
        </w:rPr>
        <w:t xml:space="preserve"> numerar</w:t>
      </w:r>
      <w:r w:rsidR="009F12DA" w:rsidRPr="003F2E8E">
        <w:rPr>
          <w:rFonts w:cs="Calibri"/>
          <w:lang w:val="it-IT"/>
        </w:rPr>
        <w:t xml:space="preserve"> sau </w:t>
      </w:r>
      <w:r w:rsidR="00E346C4">
        <w:rPr>
          <w:rFonts w:cs="Calibri"/>
          <w:lang w:val="it-IT"/>
        </w:rPr>
        <w:t>i</w:t>
      </w:r>
      <w:r w:rsidR="009F12DA" w:rsidRPr="003F2E8E">
        <w:rPr>
          <w:rFonts w:cs="Calibri"/>
          <w:lang w:val="it-IT"/>
        </w:rPr>
        <w:t>n cont</w:t>
      </w:r>
      <w:r w:rsidR="00500084" w:rsidRPr="003F2E8E">
        <w:rPr>
          <w:rFonts w:cs="Calibri"/>
          <w:lang w:val="it-IT"/>
        </w:rPr>
        <w:t xml:space="preserve">ul </w:t>
      </w:r>
      <w:r w:rsidR="007B5392" w:rsidRPr="007B5392">
        <w:rPr>
          <w:rFonts w:cs="Calibri"/>
          <w:lang w:val="it-IT"/>
        </w:rPr>
        <w:t>RO44BTRLRONCRT0563441601</w:t>
      </w:r>
      <w:r w:rsidR="00500084" w:rsidRPr="003F2E8E">
        <w:rPr>
          <w:rFonts w:cs="Calibri"/>
          <w:lang w:val="it-IT"/>
        </w:rPr>
        <w:t>,</w:t>
      </w:r>
      <w:r w:rsidR="005A09DD" w:rsidRPr="003F2E8E">
        <w:rPr>
          <w:rFonts w:cs="Calibri"/>
          <w:lang w:val="it-IT"/>
        </w:rPr>
        <w:t xml:space="preserve"> p</w:t>
      </w:r>
      <w:r w:rsidR="00E346C4">
        <w:rPr>
          <w:rFonts w:cs="Calibri"/>
          <w:lang w:val="it-IT"/>
        </w:rPr>
        <w:t>a</w:t>
      </w:r>
      <w:r w:rsidR="005A09DD" w:rsidRPr="003F2E8E">
        <w:rPr>
          <w:rFonts w:cs="Calibri"/>
          <w:lang w:val="it-IT"/>
        </w:rPr>
        <w:t>n</w:t>
      </w:r>
      <w:r w:rsidR="00E346C4">
        <w:rPr>
          <w:rFonts w:cs="Calibri"/>
          <w:lang w:val="it-IT"/>
        </w:rPr>
        <w:t>a</w:t>
      </w:r>
      <w:r w:rsidR="009F12DA" w:rsidRPr="003F2E8E">
        <w:rPr>
          <w:rFonts w:cs="Calibri"/>
          <w:lang w:val="it-IT"/>
        </w:rPr>
        <w:t xml:space="preserve"> cel tarziu</w:t>
      </w:r>
      <w:r w:rsidR="005A09DD" w:rsidRPr="003F2E8E">
        <w:rPr>
          <w:rFonts w:cs="Calibri"/>
          <w:lang w:val="it-IT"/>
        </w:rPr>
        <w:t xml:space="preserve"> la data de </w:t>
      </w:r>
      <w:r w:rsidR="00586B90">
        <w:rPr>
          <w:rFonts w:cs="Calibri"/>
          <w:lang w:val="it-IT"/>
        </w:rPr>
        <w:t>.............</w:t>
      </w:r>
      <w:r w:rsidR="005A09DD" w:rsidRPr="003F2E8E">
        <w:rPr>
          <w:rFonts w:cs="Calibri"/>
          <w:lang w:val="it-IT"/>
        </w:rPr>
        <w:t>.</w:t>
      </w:r>
      <w:r w:rsidR="00005D0A">
        <w:rPr>
          <w:rFonts w:cs="Calibri"/>
          <w:lang w:val="it-IT"/>
        </w:rPr>
        <w:t>...............</w:t>
      </w:r>
      <w:r w:rsidR="00500084" w:rsidRPr="003F2E8E">
        <w:rPr>
          <w:rFonts w:cs="Calibri"/>
          <w:lang w:val="it-IT"/>
        </w:rPr>
        <w:t>.</w:t>
      </w:r>
    </w:p>
    <w:p w:rsidR="007B5392" w:rsidRPr="003F2E8E" w:rsidRDefault="007B5392" w:rsidP="007B539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it-IT"/>
        </w:rPr>
      </w:pPr>
    </w:p>
    <w:p w:rsidR="009F12DA" w:rsidRPr="009F12DA" w:rsidRDefault="00C84DF6" w:rsidP="007B5392">
      <w:pPr>
        <w:spacing w:after="0" w:line="240" w:lineRule="auto"/>
        <w:ind w:left="270"/>
        <w:jc w:val="both"/>
        <w:rPr>
          <w:rFonts w:cs="Calibri"/>
          <w:b/>
          <w:lang w:val="it-IT"/>
        </w:rPr>
      </w:pPr>
      <w:r w:rsidRPr="009F12DA">
        <w:rPr>
          <w:rFonts w:cs="Calibri"/>
          <w:b/>
          <w:lang w:val="it-IT"/>
        </w:rPr>
        <w:t>III.  Durata contractului</w:t>
      </w:r>
    </w:p>
    <w:p w:rsidR="00C84DF6" w:rsidRPr="009F12DA" w:rsidRDefault="00C84DF6" w:rsidP="007B539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="Calibri"/>
          <w:b/>
          <w:lang w:val="it-IT"/>
        </w:rPr>
      </w:pPr>
      <w:r w:rsidRPr="009F12DA">
        <w:rPr>
          <w:rFonts w:cs="Calibri"/>
          <w:lang w:val="it-IT"/>
        </w:rPr>
        <w:t>Contractul produce efecte</w:t>
      </w:r>
      <w:r w:rsidR="009F12DA" w:rsidRPr="009F12DA">
        <w:rPr>
          <w:rFonts w:cs="Calibri"/>
          <w:lang w:val="it-IT"/>
        </w:rPr>
        <w:t xml:space="preserve"> de la semnarea </w:t>
      </w:r>
      <w:r w:rsidR="003F2E8E">
        <w:rPr>
          <w:rFonts w:cs="Calibri"/>
          <w:lang w:val="it-IT"/>
        </w:rPr>
        <w:t xml:space="preserve">si </w:t>
      </w:r>
      <w:r w:rsidRPr="009F12DA">
        <w:rPr>
          <w:rFonts w:cs="Calibri"/>
          <w:lang w:val="it-IT"/>
        </w:rPr>
        <w:t xml:space="preserve">pana la </w:t>
      </w:r>
      <w:r w:rsidR="003F2E8E">
        <w:rPr>
          <w:rFonts w:cs="Calibri"/>
          <w:lang w:val="it-IT"/>
        </w:rPr>
        <w:t>indeplinirea obligatiilor asumate de catre</w:t>
      </w:r>
      <w:r w:rsidR="003F2E8E" w:rsidRPr="009F12DA">
        <w:rPr>
          <w:rFonts w:cs="Calibri"/>
          <w:lang w:val="it-IT"/>
        </w:rPr>
        <w:t xml:space="preserve"> parti</w:t>
      </w:r>
      <w:r w:rsidR="003F2E8E">
        <w:rPr>
          <w:rFonts w:cs="Calibri"/>
          <w:lang w:val="it-IT"/>
        </w:rPr>
        <w:t>.</w:t>
      </w:r>
    </w:p>
    <w:p w:rsidR="009F12DA" w:rsidRPr="007B5392" w:rsidRDefault="00C84DF6" w:rsidP="007B539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lang w:val="it-IT"/>
        </w:rPr>
        <w:t>Prelungirea contractului se poate face prin act aditional semnat de ambele parti.</w:t>
      </w:r>
    </w:p>
    <w:p w:rsidR="007B5392" w:rsidRPr="00E64ADF" w:rsidRDefault="007B5392" w:rsidP="007B53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lang w:val="it-IT"/>
        </w:rPr>
      </w:pPr>
    </w:p>
    <w:p w:rsidR="00C84DF6" w:rsidRPr="009F12DA" w:rsidRDefault="00C84DF6" w:rsidP="007B539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b/>
          <w:lang w:val="it-IT"/>
        </w:rPr>
        <w:t xml:space="preserve">  IV. </w:t>
      </w:r>
      <w:r w:rsidRPr="009F12DA">
        <w:rPr>
          <w:rFonts w:cs="Calibri"/>
          <w:b/>
          <w:bCs/>
          <w:lang w:val="it-IT"/>
        </w:rPr>
        <w:t>Obligaţiile p</w:t>
      </w:r>
      <w:r w:rsidR="00E346C4">
        <w:rPr>
          <w:rFonts w:cs="Calibri"/>
          <w:b/>
          <w:bCs/>
          <w:lang w:val="it-IT"/>
        </w:rPr>
        <w:t>a</w:t>
      </w:r>
      <w:r w:rsidRPr="009F12DA">
        <w:rPr>
          <w:rFonts w:cs="Calibri"/>
          <w:b/>
          <w:bCs/>
          <w:lang w:val="it-IT"/>
        </w:rPr>
        <w:t>rţilor</w:t>
      </w:r>
    </w:p>
    <w:p w:rsidR="00C84DF6" w:rsidRPr="009F12DA" w:rsidRDefault="00C84DF6" w:rsidP="007B5392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/>
        <w:jc w:val="both"/>
        <w:outlineLvl w:val="2"/>
        <w:rPr>
          <w:rFonts w:cs="Calibri"/>
          <w:b/>
          <w:bCs/>
          <w:lang w:val="it-IT"/>
        </w:rPr>
      </w:pPr>
      <w:r w:rsidRPr="009F12DA">
        <w:rPr>
          <w:rFonts w:cs="Calibri"/>
          <w:b/>
          <w:bCs/>
          <w:lang w:val="it-IT"/>
        </w:rPr>
        <w:t>Drepturile si  obligaţiile sponsorului</w:t>
      </w:r>
    </w:p>
    <w:p w:rsidR="009F12DA" w:rsidRPr="009F12DA" w:rsidRDefault="00C84DF6" w:rsidP="007B53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 xml:space="preserve">Sponsorul se obliga sa plateasca suma </w:t>
      </w:r>
      <w:r w:rsidR="009F12DA" w:rsidRPr="009F12DA">
        <w:rPr>
          <w:rFonts w:cs="Calibri"/>
          <w:lang w:val="it-IT"/>
        </w:rPr>
        <w:t xml:space="preserve">precizata la art. II, lit. A </w:t>
      </w:r>
      <w:r w:rsidRPr="009F12DA">
        <w:rPr>
          <w:rFonts w:cs="Calibri"/>
          <w:lang w:val="it-IT"/>
        </w:rPr>
        <w:t xml:space="preserve"> </w:t>
      </w:r>
      <w:r w:rsidR="00267635" w:rsidRPr="009F12DA">
        <w:rPr>
          <w:rFonts w:cs="Calibri"/>
          <w:lang w:val="it-IT"/>
        </w:rPr>
        <w:t xml:space="preserve">pana </w:t>
      </w:r>
      <w:r w:rsidR="009F12DA" w:rsidRPr="009F12DA">
        <w:rPr>
          <w:rFonts w:cs="Calibri"/>
          <w:lang w:val="it-IT"/>
        </w:rPr>
        <w:t xml:space="preserve">cel tarziu la data de </w:t>
      </w:r>
      <w:r w:rsidR="00586B90">
        <w:rPr>
          <w:rFonts w:cs="Calibri"/>
          <w:lang w:val="it-IT"/>
        </w:rPr>
        <w:t>....................</w:t>
      </w:r>
      <w:r w:rsidR="00E64ADF">
        <w:rPr>
          <w:rFonts w:cs="Calibri"/>
          <w:lang w:val="it-IT"/>
        </w:rPr>
        <w:t>.</w:t>
      </w:r>
      <w:r w:rsidR="009F12DA" w:rsidRPr="009F12DA">
        <w:rPr>
          <w:rFonts w:cs="Calibri"/>
          <w:lang w:val="it-IT"/>
        </w:rPr>
        <w:t xml:space="preserve"> </w:t>
      </w:r>
      <w:r w:rsidRPr="009F12DA">
        <w:rPr>
          <w:rFonts w:cs="Calibri"/>
          <w:lang w:val="it-IT"/>
        </w:rPr>
        <w:t xml:space="preserve">  </w:t>
      </w:r>
    </w:p>
    <w:p w:rsidR="00C84DF6" w:rsidRPr="009F12DA" w:rsidRDefault="00C84DF6" w:rsidP="007B53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 xml:space="preserve">Sponsorul se </w:t>
      </w:r>
      <w:r w:rsidRPr="009F12DA">
        <w:rPr>
          <w:rFonts w:cs="Calibri"/>
          <w:color w:val="000000"/>
          <w:lang w:val="it-IT"/>
        </w:rPr>
        <w:t>oblig</w:t>
      </w:r>
      <w:r w:rsidR="00E346C4">
        <w:rPr>
          <w:rFonts w:cs="Calibri"/>
          <w:color w:val="000000"/>
          <w:lang w:val="it-IT"/>
        </w:rPr>
        <w:t>a</w:t>
      </w:r>
      <w:r w:rsidRPr="009F12DA">
        <w:rPr>
          <w:rFonts w:cs="Calibri"/>
          <w:color w:val="000000"/>
          <w:lang w:val="it-IT"/>
        </w:rPr>
        <w:t xml:space="preserve"> s</w:t>
      </w:r>
      <w:r w:rsidR="00E346C4">
        <w:rPr>
          <w:rFonts w:cs="Calibri"/>
          <w:color w:val="000000"/>
          <w:lang w:val="it-IT"/>
        </w:rPr>
        <w:t>a</w:t>
      </w:r>
      <w:r w:rsidRPr="009F12DA">
        <w:rPr>
          <w:rFonts w:cs="Calibri"/>
          <w:color w:val="000000"/>
          <w:lang w:val="it-IT"/>
        </w:rPr>
        <w:t xml:space="preserve"> nu intervin</w:t>
      </w:r>
      <w:r w:rsidR="00E346C4">
        <w:rPr>
          <w:rFonts w:cs="Calibri"/>
          <w:color w:val="000000"/>
          <w:lang w:val="it-IT"/>
        </w:rPr>
        <w:t>a</w:t>
      </w:r>
      <w:r w:rsidRPr="009F12DA">
        <w:rPr>
          <w:rFonts w:cs="Calibri"/>
          <w:color w:val="000000"/>
          <w:lang w:val="it-IT"/>
        </w:rPr>
        <w:t xml:space="preserve">, direct sau indirect, </w:t>
      </w:r>
      <w:r w:rsidR="00E346C4">
        <w:rPr>
          <w:rFonts w:cs="Calibri"/>
          <w:color w:val="000000"/>
          <w:lang w:val="it-IT"/>
        </w:rPr>
        <w:t>i</w:t>
      </w:r>
      <w:r w:rsidRPr="009F12DA">
        <w:rPr>
          <w:rFonts w:cs="Calibri"/>
          <w:color w:val="000000"/>
          <w:lang w:val="it-IT"/>
        </w:rPr>
        <w:t>n activitatea</w:t>
      </w:r>
      <w:r w:rsidRPr="009F12DA">
        <w:rPr>
          <w:rFonts w:cs="Calibri"/>
          <w:lang w:val="it-IT"/>
        </w:rPr>
        <w:t xml:space="preserve"> beneficiarului.</w:t>
      </w:r>
    </w:p>
    <w:p w:rsidR="00C84DF6" w:rsidRPr="009F12DA" w:rsidRDefault="00C84DF6" w:rsidP="007B53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>Sponsorul isi rezerva dreptul de a verifica modalitatea de folosire de catre Beneficiar a sumei primite in baza prezentului contract, iar Beneficiarul se obliga sa prezinte Sponsorului dovezi satisfacatoare in maxim o saptamana de la data solicitarii in acest sens.</w:t>
      </w: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lang w:val="it-IT"/>
        </w:rPr>
        <w:t xml:space="preserve">    </w:t>
      </w:r>
      <w:r w:rsidRPr="009F12DA">
        <w:rPr>
          <w:rFonts w:cs="Calibri"/>
          <w:b/>
          <w:bCs/>
          <w:lang w:val="it-IT"/>
        </w:rPr>
        <w:t>B. Obligaţiile beneficiarului</w:t>
      </w:r>
    </w:p>
    <w:p w:rsidR="00C84DF6" w:rsidRPr="009F12DA" w:rsidRDefault="00C84DF6" w:rsidP="007B539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Cs/>
          <w:lang w:val="it-IT"/>
        </w:rPr>
      </w:pPr>
      <w:r w:rsidRPr="009F12DA">
        <w:rPr>
          <w:rFonts w:cs="Calibri"/>
          <w:bCs/>
          <w:lang w:val="it-IT"/>
        </w:rPr>
        <w:t xml:space="preserve">Beneficiarul </w:t>
      </w:r>
      <w:r w:rsidR="009F12DA" w:rsidRPr="009F12DA">
        <w:rPr>
          <w:rFonts w:cs="Calibri"/>
          <w:bCs/>
          <w:lang w:val="it-IT"/>
        </w:rPr>
        <w:t>se obliga sa utilizeze suma care face obiectul sponsorizarii</w:t>
      </w:r>
      <w:r w:rsidRPr="009F12DA">
        <w:rPr>
          <w:rFonts w:cs="Calibri"/>
          <w:bCs/>
          <w:lang w:val="it-IT"/>
        </w:rPr>
        <w:t xml:space="preserve"> exclusiv in scopul</w:t>
      </w:r>
      <w:r w:rsidR="009F12DA" w:rsidRPr="009F12DA">
        <w:rPr>
          <w:rFonts w:cs="Calibri"/>
          <w:bCs/>
          <w:lang w:val="it-IT"/>
        </w:rPr>
        <w:t xml:space="preserve"> declarat in prezentul contract la  art. II, lit. A.</w:t>
      </w:r>
      <w:r w:rsidRPr="009F12DA">
        <w:rPr>
          <w:rFonts w:cs="Calibri"/>
          <w:bCs/>
          <w:lang w:val="it-IT"/>
        </w:rPr>
        <w:t xml:space="preserve"> </w:t>
      </w:r>
    </w:p>
    <w:p w:rsidR="00C84DF6" w:rsidRPr="009F12DA" w:rsidRDefault="00C84DF6" w:rsidP="007B539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Cs/>
          <w:lang w:val="it-IT"/>
        </w:rPr>
      </w:pPr>
      <w:r w:rsidRPr="009F12DA">
        <w:rPr>
          <w:rFonts w:cs="Calibri"/>
          <w:bCs/>
          <w:lang w:val="it-IT"/>
        </w:rPr>
        <w:t>Beneficiarul se obliga sa prezinte cu buna credi</w:t>
      </w:r>
      <w:bookmarkStart w:id="0" w:name="_GoBack"/>
      <w:bookmarkEnd w:id="0"/>
      <w:r w:rsidRPr="009F12DA">
        <w:rPr>
          <w:rFonts w:cs="Calibri"/>
          <w:bCs/>
          <w:lang w:val="it-IT"/>
        </w:rPr>
        <w:t>nta numele Sponsorului si sa nu faca nimic in sensul de a aduce atingere acestuia sau de a produce o imagine negativa.</w:t>
      </w:r>
    </w:p>
    <w:p w:rsidR="00C84DF6" w:rsidRPr="007B5392" w:rsidRDefault="00C84DF6" w:rsidP="007B539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Cs/>
          <w:lang w:val="it-IT"/>
        </w:rPr>
      </w:pPr>
      <w:r w:rsidRPr="009F12DA">
        <w:rPr>
          <w:rFonts w:cs="Calibri"/>
          <w:lang w:val="it-IT"/>
        </w:rPr>
        <w:t xml:space="preserve">Va publica sigla pe site-ul </w:t>
      </w:r>
      <w:r w:rsidR="009F12DA" w:rsidRPr="009F12DA">
        <w:rPr>
          <w:rFonts w:cs="Calibri"/>
          <w:lang w:val="it-IT"/>
        </w:rPr>
        <w:t>www.</w:t>
      </w:r>
      <w:r w:rsidR="00046B9E">
        <w:rPr>
          <w:rFonts w:cs="Calibri"/>
          <w:lang w:val="it-IT"/>
        </w:rPr>
        <w:t>grupullogs</w:t>
      </w:r>
      <w:r w:rsidRPr="009F12DA">
        <w:rPr>
          <w:rFonts w:cs="Calibri"/>
          <w:lang w:val="it-IT"/>
        </w:rPr>
        <w:t>.ro</w:t>
      </w:r>
      <w:r w:rsidR="009F12DA" w:rsidRPr="009F12DA">
        <w:rPr>
          <w:rFonts w:cs="Calibri"/>
          <w:lang w:val="it-IT"/>
        </w:rPr>
        <w:t>,</w:t>
      </w:r>
      <w:r w:rsidRPr="009F12DA">
        <w:rPr>
          <w:rFonts w:cs="Calibri"/>
          <w:lang w:val="it-IT"/>
        </w:rPr>
        <w:t xml:space="preserve"> </w:t>
      </w:r>
      <w:r w:rsidR="009F12DA" w:rsidRPr="009F12DA">
        <w:rPr>
          <w:rFonts w:cs="Calibri"/>
          <w:lang w:val="it-IT"/>
        </w:rPr>
        <w:t xml:space="preserve">precum si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 raportul anual</w:t>
      </w:r>
      <w:r w:rsidR="009E29BD">
        <w:rPr>
          <w:rFonts w:cs="Calibri"/>
          <w:lang w:val="it-IT"/>
        </w:rPr>
        <w:t xml:space="preserve"> al organizatiei</w:t>
      </w:r>
      <w:r w:rsidRPr="009F12DA">
        <w:rPr>
          <w:rFonts w:cs="Calibri"/>
          <w:lang w:val="it-IT"/>
        </w:rPr>
        <w:t>.</w:t>
      </w:r>
    </w:p>
    <w:p w:rsidR="007B5392" w:rsidRPr="009F12DA" w:rsidRDefault="007B5392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Cs/>
          <w:lang w:val="it-IT"/>
        </w:rPr>
      </w:pP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lang w:val="it-IT"/>
        </w:rPr>
        <w:t xml:space="preserve">    </w:t>
      </w:r>
      <w:r w:rsidRPr="009F12DA">
        <w:rPr>
          <w:rFonts w:cs="Calibri"/>
          <w:b/>
          <w:bCs/>
          <w:lang w:val="it-IT"/>
        </w:rPr>
        <w:t xml:space="preserve">V. </w:t>
      </w:r>
      <w:r w:rsidR="00E346C4">
        <w:rPr>
          <w:rFonts w:cs="Calibri"/>
          <w:b/>
          <w:bCs/>
          <w:lang w:val="it-IT"/>
        </w:rPr>
        <w:t>I</w:t>
      </w:r>
      <w:r w:rsidRPr="009F12DA">
        <w:rPr>
          <w:rFonts w:cs="Calibri"/>
          <w:b/>
          <w:bCs/>
          <w:lang w:val="it-IT"/>
        </w:rPr>
        <w:t>ncetarea contractului</w:t>
      </w:r>
    </w:p>
    <w:p w:rsidR="00C84DF6" w:rsidRPr="009F12DA" w:rsidRDefault="00C84DF6" w:rsidP="007B5392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 xml:space="preserve">Prezentul contract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nceteaz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de plin drept, f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a mai fi necesar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intervenţia unui tribunal arbitral sau a instanţei judec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toreşti,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 xml:space="preserve">n cazul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 care una dintre p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rţi:</w:t>
      </w:r>
    </w:p>
    <w:p w:rsidR="00C84DF6" w:rsidRPr="009F12DA" w:rsidRDefault="00C84DF6" w:rsidP="007B5392">
      <w:pPr>
        <w:pStyle w:val="NoSpacing"/>
        <w:numPr>
          <w:ilvl w:val="0"/>
          <w:numId w:val="27"/>
        </w:numPr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 xml:space="preserve">nu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şi execut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una dintre obligaţiile enumerate in prezentul contract;</w:t>
      </w:r>
    </w:p>
    <w:p w:rsidR="00C84DF6" w:rsidRPr="009F12DA" w:rsidRDefault="00C84DF6" w:rsidP="007B5392">
      <w:pPr>
        <w:pStyle w:val="NoSpacing"/>
        <w:numPr>
          <w:ilvl w:val="0"/>
          <w:numId w:val="27"/>
        </w:numPr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>este declarat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 stare de incapacitate de pl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ţi sau a fost declanşat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procedura de lichidare (faliment)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 xml:space="preserve">nainte de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nceperea execut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rii prezentului contract;</w:t>
      </w:r>
    </w:p>
    <w:p w:rsidR="00C84DF6" w:rsidRPr="009F12DA" w:rsidRDefault="00C84DF6" w:rsidP="007B5392">
      <w:pPr>
        <w:pStyle w:val="NoSpacing"/>
        <w:numPr>
          <w:ilvl w:val="0"/>
          <w:numId w:val="27"/>
        </w:numPr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>cesioneaz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drepturile şi obligaţiile sale prev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zute de prezentul contract f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acordul celeilalte p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rţi;</w:t>
      </w:r>
    </w:p>
    <w:p w:rsidR="00C84DF6" w:rsidRPr="009F12DA" w:rsidRDefault="00E346C4" w:rsidP="007B5392">
      <w:pPr>
        <w:pStyle w:val="NoSpacing"/>
        <w:numPr>
          <w:ilvl w:val="0"/>
          <w:numId w:val="27"/>
        </w:numPr>
        <w:jc w:val="both"/>
        <w:rPr>
          <w:rFonts w:cs="Calibri"/>
          <w:lang w:val="it-IT"/>
        </w:rPr>
      </w:pPr>
      <w:r>
        <w:rPr>
          <w:rFonts w:cs="Calibri"/>
          <w:lang w:val="it-IT"/>
        </w:rPr>
        <w:lastRenderedPageBreak/>
        <w:t>i</w:t>
      </w:r>
      <w:r w:rsidR="00C84DF6" w:rsidRPr="009F12DA">
        <w:rPr>
          <w:rFonts w:cs="Calibri"/>
          <w:lang w:val="it-IT"/>
        </w:rPr>
        <w:t xml:space="preserve">şi </w:t>
      </w:r>
      <w:r>
        <w:rPr>
          <w:rFonts w:cs="Calibri"/>
          <w:lang w:val="it-IT"/>
        </w:rPr>
        <w:t>i</w:t>
      </w:r>
      <w:r w:rsidR="00C84DF6" w:rsidRPr="009F12DA">
        <w:rPr>
          <w:rFonts w:cs="Calibri"/>
          <w:lang w:val="it-IT"/>
        </w:rPr>
        <w:t>ncalc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 xml:space="preserve"> vreuna dintre obligaţiile sale, dup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 xml:space="preserve"> ce a fost avertizat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>, printr-o notificare scris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>, de c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>tre cealalt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 xml:space="preserve"> parte, c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 xml:space="preserve"> o nou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 xml:space="preserve"> nerespectare a acestora va duce la rezoluţiunea prezentului contract</w:t>
      </w:r>
    </w:p>
    <w:p w:rsidR="009F12DA" w:rsidRPr="009F12DA" w:rsidRDefault="009F12DA" w:rsidP="007B5392">
      <w:pPr>
        <w:pStyle w:val="NoSpacing"/>
        <w:ind w:left="720"/>
        <w:jc w:val="both"/>
        <w:rPr>
          <w:rFonts w:cs="Calibri"/>
          <w:lang w:val="it-IT"/>
        </w:rPr>
      </w:pP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lang w:val="it-IT"/>
        </w:rPr>
        <w:t xml:space="preserve">    </w:t>
      </w:r>
      <w:r w:rsidRPr="009F12DA">
        <w:rPr>
          <w:rFonts w:cs="Calibri"/>
          <w:b/>
          <w:bCs/>
          <w:lang w:val="it-IT"/>
        </w:rPr>
        <w:t>VI. Forţa major</w:t>
      </w:r>
      <w:r w:rsidR="00E346C4">
        <w:rPr>
          <w:rFonts w:cs="Calibri"/>
          <w:b/>
          <w:bCs/>
          <w:lang w:val="it-IT"/>
        </w:rPr>
        <w:t>a</w:t>
      </w:r>
    </w:p>
    <w:p w:rsidR="00C84DF6" w:rsidRDefault="00C84DF6" w:rsidP="007B53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>Nici una dintre p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rţile contractante nu 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spunde de neexecutarea la termen sau/şi de executarea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 mod necorespunz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tor - total sau parţial - a oric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rei obligaţii care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 xml:space="preserve">i revine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 baza prezentului contract, dac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neexecutarea sau executarea necorespunz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toare a obligaţiei respective a fost cauzat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de forţa major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, aşa cum este definit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de lege.</w:t>
      </w:r>
    </w:p>
    <w:p w:rsidR="007B5392" w:rsidRPr="009F12DA" w:rsidRDefault="007B5392" w:rsidP="007B53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b/>
          <w:bCs/>
          <w:lang w:val="it-IT"/>
        </w:rPr>
        <w:t>VII. Notific</w:t>
      </w:r>
      <w:r w:rsidR="00E346C4">
        <w:rPr>
          <w:rFonts w:cs="Calibri"/>
          <w:b/>
          <w:bCs/>
          <w:lang w:val="it-IT"/>
        </w:rPr>
        <w:t>a</w:t>
      </w:r>
      <w:r w:rsidRPr="009F12DA">
        <w:rPr>
          <w:rFonts w:cs="Calibri"/>
          <w:b/>
          <w:bCs/>
          <w:lang w:val="it-IT"/>
        </w:rPr>
        <w:t>ri</w:t>
      </w:r>
    </w:p>
    <w:p w:rsidR="00C84DF6" w:rsidRDefault="00C84DF6" w:rsidP="007B53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>Orice notificare adresat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de una dintre p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rţi celeilalte este valabil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ndeplinit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dac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va fi transmis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la adresa/sediul prev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zut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 art. I a prezentului contract.</w:t>
      </w:r>
    </w:p>
    <w:p w:rsidR="007B5392" w:rsidRPr="009F12DA" w:rsidRDefault="007B5392" w:rsidP="007B53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5A09DD" w:rsidRPr="009F12DA" w:rsidRDefault="00C84DF6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b/>
          <w:bCs/>
          <w:lang w:val="it-IT"/>
        </w:rPr>
        <w:t>VIII. Litigii</w:t>
      </w:r>
    </w:p>
    <w:p w:rsidR="00C84DF6" w:rsidRDefault="00C84DF6" w:rsidP="007B53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 xml:space="preserve"> Ne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 xml:space="preserve">nţelegerile privind validitatea prezentului contract sau rezultate din interpretarea, executarea sau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ncetarea acestuia vor fi rezolvate pe cale amiabil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de reprezentanţii lor,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 caz contrar acestea vor fi supuse soluţion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rii instanţelor judec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toreşti competente.</w:t>
      </w:r>
    </w:p>
    <w:p w:rsidR="007B5392" w:rsidRPr="009F12DA" w:rsidRDefault="007B5392" w:rsidP="007B53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b/>
          <w:bCs/>
          <w:lang w:val="it-IT"/>
        </w:rPr>
        <w:t>IX. Clauze finale</w:t>
      </w:r>
    </w:p>
    <w:p w:rsidR="00C84DF6" w:rsidRPr="009F12DA" w:rsidRDefault="00C84DF6" w:rsidP="007B53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 xml:space="preserve">Modificarea prezentului contract se face numai prin act adiţional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 xml:space="preserve">ncheiat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ntre p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rţile contractante.</w:t>
      </w:r>
    </w:p>
    <w:p w:rsidR="00C84DF6" w:rsidRPr="009F12DA" w:rsidRDefault="00C84DF6" w:rsidP="007B539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lang w:val="it-IT"/>
        </w:rPr>
      </w:pPr>
      <w:r w:rsidRPr="009F12DA">
        <w:rPr>
          <w:rFonts w:cs="Calibri"/>
          <w:lang w:val="it-IT"/>
        </w:rPr>
        <w:t>Prezentul contract reprezint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voinţa p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rţilor şi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nl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>tur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orice alt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>nţelegere verbal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dintre acestea, anterioar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sau ulterioar</w:t>
      </w:r>
      <w:r w:rsidR="00E346C4">
        <w:rPr>
          <w:rFonts w:cs="Calibri"/>
          <w:lang w:val="it-IT"/>
        </w:rPr>
        <w:t>a</w:t>
      </w:r>
      <w:r w:rsidRPr="009F12DA">
        <w:rPr>
          <w:rFonts w:cs="Calibri"/>
          <w:lang w:val="it-IT"/>
        </w:rPr>
        <w:t xml:space="preserve"> </w:t>
      </w:r>
      <w:r w:rsidR="00E346C4">
        <w:rPr>
          <w:rFonts w:cs="Calibri"/>
          <w:lang w:val="it-IT"/>
        </w:rPr>
        <w:t>i</w:t>
      </w:r>
      <w:r w:rsidRPr="009F12DA">
        <w:rPr>
          <w:rFonts w:cs="Calibri"/>
          <w:lang w:val="it-IT"/>
        </w:rPr>
        <w:t xml:space="preserve">ncheierii lui </w:t>
      </w:r>
    </w:p>
    <w:p w:rsidR="00C84DF6" w:rsidRPr="009F12DA" w:rsidRDefault="00E346C4" w:rsidP="007B5392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</w:t>
      </w:r>
      <w:r w:rsidR="00C84DF6" w:rsidRPr="009F12DA">
        <w:rPr>
          <w:rFonts w:cs="Calibri"/>
          <w:lang w:val="it-IT"/>
        </w:rPr>
        <w:t>ncheiat ast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 xml:space="preserve">zi, </w:t>
      </w:r>
      <w:r w:rsidR="00586B90">
        <w:rPr>
          <w:rFonts w:cs="Calibri"/>
          <w:bCs/>
          <w:lang w:val="it-IT"/>
        </w:rPr>
        <w:t>.............................</w:t>
      </w:r>
      <w:r w:rsidR="00C84DF6" w:rsidRPr="009F12DA">
        <w:rPr>
          <w:rFonts w:cs="Calibri"/>
          <w:lang w:val="it-IT"/>
        </w:rPr>
        <w:t xml:space="preserve">, </w:t>
      </w:r>
      <w:r>
        <w:rPr>
          <w:rFonts w:cs="Calibri"/>
          <w:lang w:val="it-IT"/>
        </w:rPr>
        <w:t>i</w:t>
      </w:r>
      <w:r w:rsidR="00C84DF6" w:rsidRPr="009F12DA">
        <w:rPr>
          <w:rFonts w:cs="Calibri"/>
          <w:lang w:val="it-IT"/>
        </w:rPr>
        <w:t>ntr-un num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>r de 2 exemplare cu valoare de original, c</w:t>
      </w:r>
      <w:r>
        <w:rPr>
          <w:rFonts w:cs="Calibri"/>
          <w:lang w:val="it-IT"/>
        </w:rPr>
        <w:t>a</w:t>
      </w:r>
      <w:r w:rsidR="00C84DF6" w:rsidRPr="009F12DA">
        <w:rPr>
          <w:rFonts w:cs="Calibri"/>
          <w:lang w:val="it-IT"/>
        </w:rPr>
        <w:t>te unul pentru fiecare parte.</w:t>
      </w:r>
    </w:p>
    <w:p w:rsidR="00C84DF6" w:rsidRPr="009F12DA" w:rsidRDefault="00C84DF6" w:rsidP="007B5392">
      <w:pPr>
        <w:pStyle w:val="NoSpacing"/>
        <w:rPr>
          <w:lang w:val="it-IT"/>
        </w:rPr>
      </w:pP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it-IT"/>
        </w:rPr>
      </w:pPr>
      <w:r w:rsidRPr="009F12DA">
        <w:rPr>
          <w:rFonts w:cs="Calibri"/>
          <w:b/>
          <w:bCs/>
          <w:lang w:val="it-IT"/>
        </w:rPr>
        <w:t>SPONSOR,</w:t>
      </w:r>
      <w:r w:rsidRPr="009F12DA">
        <w:rPr>
          <w:rFonts w:cs="Calibri"/>
          <w:lang w:val="it-IT"/>
        </w:rPr>
        <w:t xml:space="preserve">                       </w:t>
      </w:r>
      <w:r w:rsidR="007B5392">
        <w:rPr>
          <w:rFonts w:cs="Calibri"/>
          <w:lang w:val="it-IT"/>
        </w:rPr>
        <w:t xml:space="preserve">                           </w:t>
      </w:r>
      <w:r w:rsidR="007B5392">
        <w:rPr>
          <w:rFonts w:cs="Calibri"/>
          <w:lang w:val="it-IT"/>
        </w:rPr>
        <w:tab/>
      </w:r>
      <w:r w:rsidR="007B5392">
        <w:rPr>
          <w:rFonts w:cs="Calibri"/>
          <w:lang w:val="it-IT"/>
        </w:rPr>
        <w:tab/>
      </w:r>
      <w:r w:rsidR="007B5392">
        <w:rPr>
          <w:rFonts w:cs="Calibri"/>
          <w:lang w:val="it-IT"/>
        </w:rPr>
        <w:tab/>
      </w:r>
      <w:r w:rsidR="007B5392">
        <w:rPr>
          <w:rFonts w:cs="Calibri"/>
          <w:lang w:val="it-IT"/>
        </w:rPr>
        <w:tab/>
        <w:t xml:space="preserve">         </w:t>
      </w:r>
      <w:r w:rsidRPr="009F12DA">
        <w:rPr>
          <w:rFonts w:cs="Calibri"/>
          <w:b/>
          <w:bCs/>
          <w:lang w:val="it-IT"/>
        </w:rPr>
        <w:t>BENEFICIAR,</w:t>
      </w:r>
    </w:p>
    <w:p w:rsidR="00C84DF6" w:rsidRPr="00846E8A" w:rsidRDefault="00C84DF6" w:rsidP="007B5392">
      <w:pPr>
        <w:autoSpaceDE w:val="0"/>
        <w:autoSpaceDN w:val="0"/>
        <w:adjustRightInd w:val="0"/>
        <w:spacing w:after="0" w:line="240" w:lineRule="auto"/>
        <w:ind w:left="270" w:hanging="696"/>
        <w:jc w:val="both"/>
        <w:rPr>
          <w:rFonts w:cs="Calibri"/>
          <w:b/>
          <w:lang w:val="pt-BR"/>
        </w:rPr>
      </w:pPr>
      <w:r w:rsidRPr="009F12DA">
        <w:rPr>
          <w:rFonts w:cs="Calibri"/>
          <w:b/>
          <w:bCs/>
          <w:lang w:val="it-IT"/>
        </w:rPr>
        <w:t xml:space="preserve">   SC </w:t>
      </w:r>
      <w:r w:rsidR="00586B90">
        <w:rPr>
          <w:rFonts w:cs="Calibri"/>
          <w:b/>
          <w:bCs/>
          <w:lang w:val="it-IT"/>
        </w:rPr>
        <w:t xml:space="preserve">...............................................     </w:t>
      </w:r>
      <w:r w:rsidRPr="009F12DA">
        <w:rPr>
          <w:rFonts w:cs="Calibri"/>
          <w:b/>
          <w:bCs/>
        </w:rPr>
        <w:tab/>
        <w:t xml:space="preserve">                    </w:t>
      </w:r>
      <w:r w:rsidR="00E64ADF">
        <w:rPr>
          <w:rFonts w:cs="Calibri"/>
          <w:b/>
          <w:bCs/>
        </w:rPr>
        <w:t xml:space="preserve"> </w:t>
      </w:r>
      <w:r w:rsidRPr="009F12DA">
        <w:rPr>
          <w:rFonts w:cs="Calibri"/>
          <w:b/>
          <w:bCs/>
        </w:rPr>
        <w:t xml:space="preserve"> </w:t>
      </w:r>
      <w:r w:rsidRPr="009F12DA">
        <w:rPr>
          <w:rFonts w:cs="Calibri"/>
          <w:b/>
          <w:bCs/>
          <w:lang w:val="it-IT"/>
        </w:rPr>
        <w:t xml:space="preserve"> </w:t>
      </w:r>
      <w:r w:rsidR="007B5392">
        <w:rPr>
          <w:rFonts w:cs="Calibri"/>
          <w:b/>
          <w:bCs/>
          <w:lang w:val="it-IT"/>
        </w:rPr>
        <w:t>Asociatia LOGS – Grup de Initiative Sociale</w:t>
      </w:r>
      <w:r w:rsidRPr="009F12DA">
        <w:rPr>
          <w:rFonts w:cs="Calibri"/>
          <w:b/>
          <w:bCs/>
          <w:lang w:val="it-IT"/>
        </w:rPr>
        <w:t xml:space="preserve"> </w:t>
      </w:r>
      <w:r w:rsidR="00586B90">
        <w:rPr>
          <w:rFonts w:cs="Calibri"/>
          <w:b/>
          <w:lang w:val="pt-BR"/>
        </w:rPr>
        <w:t>.................................</w:t>
      </w:r>
      <w:r w:rsidR="00846E8A">
        <w:rPr>
          <w:rFonts w:cs="Calibri"/>
          <w:b/>
          <w:lang w:val="pt-BR"/>
        </w:rPr>
        <w:t xml:space="preserve">    </w:t>
      </w:r>
      <w:r w:rsidR="007B5392">
        <w:rPr>
          <w:rFonts w:cs="Calibri"/>
          <w:b/>
          <w:bCs/>
          <w:lang w:val="it-IT"/>
        </w:rPr>
        <w:tab/>
      </w:r>
      <w:r w:rsidR="007B5392">
        <w:rPr>
          <w:rFonts w:cs="Calibri"/>
          <w:b/>
          <w:bCs/>
          <w:lang w:val="it-IT"/>
        </w:rPr>
        <w:tab/>
        <w:t xml:space="preserve">                                                 Flavius Ilioni Loga</w:t>
      </w:r>
    </w:p>
    <w:p w:rsidR="00C84DF6" w:rsidRPr="009F12DA" w:rsidRDefault="00586B90" w:rsidP="007B539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  <w:r>
        <w:rPr>
          <w:rFonts w:cs="Calibri"/>
          <w:b/>
          <w:lang w:val="pt-BR"/>
        </w:rPr>
        <w:t>.............................</w:t>
      </w:r>
      <w:r w:rsidR="00846E8A" w:rsidRPr="009F12DA">
        <w:rPr>
          <w:rFonts w:cs="Calibri"/>
          <w:b/>
          <w:lang w:val="pt-BR"/>
        </w:rPr>
        <w:t xml:space="preserve"> </w:t>
      </w:r>
      <w:r w:rsidR="00846E8A" w:rsidRPr="009F12DA">
        <w:rPr>
          <w:rFonts w:cs="Calibri"/>
          <w:b/>
          <w:bCs/>
          <w:lang w:val="it-IT"/>
        </w:rPr>
        <w:tab/>
      </w:r>
      <w:r w:rsidR="00846E8A" w:rsidRPr="009F12DA">
        <w:rPr>
          <w:rFonts w:cs="Calibri"/>
          <w:b/>
          <w:bCs/>
          <w:lang w:val="it-IT"/>
        </w:rPr>
        <w:tab/>
      </w:r>
      <w:r w:rsidR="00846E8A">
        <w:rPr>
          <w:rFonts w:cs="Calibri"/>
          <w:b/>
          <w:bCs/>
          <w:lang w:val="it-IT"/>
        </w:rPr>
        <w:tab/>
        <w:t xml:space="preserve">                      </w:t>
      </w:r>
      <w:r w:rsidR="00C84DF6" w:rsidRPr="009F12DA">
        <w:rPr>
          <w:rFonts w:cs="Calibri"/>
          <w:b/>
          <w:bCs/>
          <w:lang w:val="it-IT"/>
        </w:rPr>
        <w:t xml:space="preserve">   </w:t>
      </w:r>
      <w:r w:rsidR="00846E8A">
        <w:rPr>
          <w:rFonts w:cs="Calibri"/>
          <w:b/>
          <w:bCs/>
          <w:lang w:val="it-IT"/>
        </w:rPr>
        <w:t xml:space="preserve">    </w:t>
      </w:r>
      <w:r w:rsidR="00E64ADF">
        <w:rPr>
          <w:rFonts w:cs="Calibri"/>
          <w:b/>
          <w:bCs/>
          <w:lang w:val="it-IT"/>
        </w:rPr>
        <w:t xml:space="preserve">                   </w:t>
      </w:r>
      <w:r w:rsidR="007B5392">
        <w:rPr>
          <w:rFonts w:cs="Calibri"/>
          <w:b/>
          <w:bCs/>
          <w:lang w:val="it-IT"/>
        </w:rPr>
        <w:t xml:space="preserve">  </w:t>
      </w:r>
      <w:r w:rsidR="00E64ADF">
        <w:rPr>
          <w:rFonts w:cs="Calibri"/>
          <w:b/>
          <w:bCs/>
          <w:lang w:val="it-IT"/>
        </w:rPr>
        <w:t xml:space="preserve">  </w:t>
      </w:r>
      <w:r w:rsidR="007B5392">
        <w:rPr>
          <w:rFonts w:cs="Calibri"/>
          <w:b/>
          <w:bCs/>
          <w:lang w:val="it-IT"/>
        </w:rPr>
        <w:t>Presedinte</w:t>
      </w:r>
    </w:p>
    <w:p w:rsidR="00C84DF6" w:rsidRPr="009F12DA" w:rsidRDefault="00C84DF6" w:rsidP="007B539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6D2521" w:rsidRPr="009F12DA" w:rsidRDefault="006D2521" w:rsidP="007B5392">
      <w:pPr>
        <w:pStyle w:val="NoSpacing"/>
        <w:ind w:left="6521" w:firstLine="679"/>
        <w:rPr>
          <w:rFonts w:cs="Calibri"/>
          <w:i/>
          <w:lang w:val="it-IT"/>
        </w:rPr>
      </w:pPr>
    </w:p>
    <w:p w:rsidR="00C84DF6" w:rsidRPr="00965F1C" w:rsidRDefault="00C84DF6" w:rsidP="007B5392">
      <w:pPr>
        <w:pStyle w:val="NoSpacing"/>
        <w:rPr>
          <w:rFonts w:cs="Calibri"/>
          <w:i/>
          <w:lang w:val="it-IT"/>
        </w:rPr>
      </w:pPr>
      <w:r w:rsidRPr="009F12DA">
        <w:rPr>
          <w:rFonts w:cs="Calibri"/>
          <w:i/>
          <w:lang w:val="it-IT"/>
        </w:rPr>
        <w:t xml:space="preserve"> </w:t>
      </w:r>
    </w:p>
    <w:sectPr w:rsidR="00C84DF6" w:rsidRPr="00965F1C" w:rsidSect="0012290F">
      <w:headerReference w:type="even" r:id="rId9"/>
      <w:footerReference w:type="default" r:id="rId10"/>
      <w:pgSz w:w="11907" w:h="16839" w:code="9"/>
      <w:pgMar w:top="-1135" w:right="1440" w:bottom="1134" w:left="1800" w:header="272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A3" w:rsidRDefault="00680DA3" w:rsidP="00821F88">
      <w:pPr>
        <w:spacing w:after="0" w:line="240" w:lineRule="auto"/>
      </w:pPr>
      <w:r>
        <w:separator/>
      </w:r>
    </w:p>
  </w:endnote>
  <w:endnote w:type="continuationSeparator" w:id="0">
    <w:p w:rsidR="00680DA3" w:rsidRDefault="00680DA3" w:rsidP="008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680D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B9E">
      <w:rPr>
        <w:noProof/>
      </w:rPr>
      <w:t>1</w:t>
    </w:r>
    <w:r>
      <w:rPr>
        <w:noProof/>
      </w:rPr>
      <w:fldChar w:fldCharType="end"/>
    </w:r>
  </w:p>
  <w:p w:rsidR="0028409D" w:rsidRDefault="0028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A3" w:rsidRDefault="00680DA3" w:rsidP="00821F88">
      <w:pPr>
        <w:spacing w:after="0" w:line="240" w:lineRule="auto"/>
      </w:pPr>
      <w:r>
        <w:separator/>
      </w:r>
    </w:p>
  </w:footnote>
  <w:footnote w:type="continuationSeparator" w:id="0">
    <w:p w:rsidR="00680DA3" w:rsidRDefault="00680DA3" w:rsidP="0082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A3" w:rsidRDefault="0012290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00"/>
    <w:multiLevelType w:val="hybridMultilevel"/>
    <w:tmpl w:val="DB1A1A2E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9A82BF6"/>
    <w:multiLevelType w:val="hybridMultilevel"/>
    <w:tmpl w:val="200CF4E6"/>
    <w:lvl w:ilvl="0" w:tplc="9886EE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215FA5"/>
    <w:multiLevelType w:val="hybridMultilevel"/>
    <w:tmpl w:val="2B62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4FC7"/>
    <w:multiLevelType w:val="hybridMultilevel"/>
    <w:tmpl w:val="A59E1C3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491B"/>
    <w:multiLevelType w:val="hybridMultilevel"/>
    <w:tmpl w:val="BCDA820C"/>
    <w:lvl w:ilvl="0" w:tplc="0418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E82949"/>
    <w:multiLevelType w:val="hybridMultilevel"/>
    <w:tmpl w:val="17C8D35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406B3"/>
    <w:multiLevelType w:val="hybridMultilevel"/>
    <w:tmpl w:val="8DC8D4C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57DA"/>
    <w:multiLevelType w:val="hybridMultilevel"/>
    <w:tmpl w:val="DE5E5F34"/>
    <w:lvl w:ilvl="0" w:tplc="FD961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27129"/>
    <w:multiLevelType w:val="hybridMultilevel"/>
    <w:tmpl w:val="7824A1D4"/>
    <w:lvl w:ilvl="0" w:tplc="CEE60A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C3F1D"/>
    <w:multiLevelType w:val="hybridMultilevel"/>
    <w:tmpl w:val="D792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5E5"/>
    <w:multiLevelType w:val="hybridMultilevel"/>
    <w:tmpl w:val="DBBA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63AFD"/>
    <w:multiLevelType w:val="hybridMultilevel"/>
    <w:tmpl w:val="8D12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84B3C"/>
    <w:multiLevelType w:val="hybridMultilevel"/>
    <w:tmpl w:val="F2F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72874"/>
    <w:multiLevelType w:val="hybridMultilevel"/>
    <w:tmpl w:val="AA22622C"/>
    <w:lvl w:ilvl="0" w:tplc="1550231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D3B439A"/>
    <w:multiLevelType w:val="hybridMultilevel"/>
    <w:tmpl w:val="3D8819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3BC9"/>
    <w:multiLevelType w:val="hybridMultilevel"/>
    <w:tmpl w:val="8D12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481E"/>
    <w:multiLevelType w:val="hybridMultilevel"/>
    <w:tmpl w:val="DF1A7108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8AA6099"/>
    <w:multiLevelType w:val="hybridMultilevel"/>
    <w:tmpl w:val="0C209E86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A26651F"/>
    <w:multiLevelType w:val="hybridMultilevel"/>
    <w:tmpl w:val="AB9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754A"/>
    <w:multiLevelType w:val="hybridMultilevel"/>
    <w:tmpl w:val="BACCA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E023C"/>
    <w:multiLevelType w:val="hybridMultilevel"/>
    <w:tmpl w:val="2CA4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2435C"/>
    <w:multiLevelType w:val="hybridMultilevel"/>
    <w:tmpl w:val="0FAED3E8"/>
    <w:lvl w:ilvl="0" w:tplc="8770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D5DB8"/>
    <w:multiLevelType w:val="hybridMultilevel"/>
    <w:tmpl w:val="6E24D648"/>
    <w:lvl w:ilvl="0" w:tplc="041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91" w:hanging="360"/>
      </w:pPr>
    </w:lvl>
    <w:lvl w:ilvl="2" w:tplc="0418001B" w:tentative="1">
      <w:start w:val="1"/>
      <w:numFmt w:val="lowerRoman"/>
      <w:lvlText w:val="%3."/>
      <w:lvlJc w:val="right"/>
      <w:pPr>
        <w:ind w:left="1811" w:hanging="180"/>
      </w:pPr>
    </w:lvl>
    <w:lvl w:ilvl="3" w:tplc="0418000F" w:tentative="1">
      <w:start w:val="1"/>
      <w:numFmt w:val="decimal"/>
      <w:lvlText w:val="%4."/>
      <w:lvlJc w:val="left"/>
      <w:pPr>
        <w:ind w:left="2531" w:hanging="360"/>
      </w:pPr>
    </w:lvl>
    <w:lvl w:ilvl="4" w:tplc="04180019" w:tentative="1">
      <w:start w:val="1"/>
      <w:numFmt w:val="lowerLetter"/>
      <w:lvlText w:val="%5."/>
      <w:lvlJc w:val="left"/>
      <w:pPr>
        <w:ind w:left="3251" w:hanging="360"/>
      </w:pPr>
    </w:lvl>
    <w:lvl w:ilvl="5" w:tplc="0418001B" w:tentative="1">
      <w:start w:val="1"/>
      <w:numFmt w:val="lowerRoman"/>
      <w:lvlText w:val="%6."/>
      <w:lvlJc w:val="right"/>
      <w:pPr>
        <w:ind w:left="3971" w:hanging="180"/>
      </w:pPr>
    </w:lvl>
    <w:lvl w:ilvl="6" w:tplc="0418000F" w:tentative="1">
      <w:start w:val="1"/>
      <w:numFmt w:val="decimal"/>
      <w:lvlText w:val="%7."/>
      <w:lvlJc w:val="left"/>
      <w:pPr>
        <w:ind w:left="4691" w:hanging="360"/>
      </w:pPr>
    </w:lvl>
    <w:lvl w:ilvl="7" w:tplc="04180019" w:tentative="1">
      <w:start w:val="1"/>
      <w:numFmt w:val="lowerLetter"/>
      <w:lvlText w:val="%8."/>
      <w:lvlJc w:val="left"/>
      <w:pPr>
        <w:ind w:left="5411" w:hanging="360"/>
      </w:pPr>
    </w:lvl>
    <w:lvl w:ilvl="8" w:tplc="0418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5DF14319"/>
    <w:multiLevelType w:val="hybridMultilevel"/>
    <w:tmpl w:val="CE006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B0767"/>
    <w:multiLevelType w:val="hybridMultilevel"/>
    <w:tmpl w:val="D57ED18E"/>
    <w:lvl w:ilvl="0" w:tplc="B4C6BEBC">
      <w:start w:val="1"/>
      <w:numFmt w:val="lowerLetter"/>
      <w:lvlText w:val="%1)"/>
      <w:lvlJc w:val="left"/>
      <w:pPr>
        <w:ind w:left="720" w:hanging="360"/>
      </w:pPr>
      <w:rPr>
        <w:rFonts w:ascii="F5" w:hAnsi="F5" w:cs="F5" w:hint="default"/>
        <w:b w:val="0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4E1A"/>
    <w:multiLevelType w:val="hybridMultilevel"/>
    <w:tmpl w:val="E2160DB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05CB6"/>
    <w:multiLevelType w:val="hybridMultilevel"/>
    <w:tmpl w:val="AB9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A712B"/>
    <w:multiLevelType w:val="hybridMultilevel"/>
    <w:tmpl w:val="BA2E1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26"/>
  </w:num>
  <w:num w:numId="5">
    <w:abstractNumId w:val="10"/>
  </w:num>
  <w:num w:numId="6">
    <w:abstractNumId w:val="20"/>
  </w:num>
  <w:num w:numId="7">
    <w:abstractNumId w:val="9"/>
  </w:num>
  <w:num w:numId="8">
    <w:abstractNumId w:val="11"/>
  </w:num>
  <w:num w:numId="9">
    <w:abstractNumId w:val="15"/>
  </w:num>
  <w:num w:numId="10">
    <w:abstractNumId w:val="19"/>
  </w:num>
  <w:num w:numId="11">
    <w:abstractNumId w:val="27"/>
  </w:num>
  <w:num w:numId="12">
    <w:abstractNumId w:val="18"/>
  </w:num>
  <w:num w:numId="13">
    <w:abstractNumId w:val="6"/>
  </w:num>
  <w:num w:numId="14">
    <w:abstractNumId w:val="14"/>
  </w:num>
  <w:num w:numId="15">
    <w:abstractNumId w:val="24"/>
  </w:num>
  <w:num w:numId="16">
    <w:abstractNumId w:val="23"/>
  </w:num>
  <w:num w:numId="17">
    <w:abstractNumId w:val="5"/>
  </w:num>
  <w:num w:numId="18">
    <w:abstractNumId w:val="1"/>
  </w:num>
  <w:num w:numId="19">
    <w:abstractNumId w:val="4"/>
  </w:num>
  <w:num w:numId="20">
    <w:abstractNumId w:val="16"/>
  </w:num>
  <w:num w:numId="21">
    <w:abstractNumId w:val="17"/>
  </w:num>
  <w:num w:numId="22">
    <w:abstractNumId w:val="22"/>
  </w:num>
  <w:num w:numId="23">
    <w:abstractNumId w:val="0"/>
  </w:num>
  <w:num w:numId="24">
    <w:abstractNumId w:val="25"/>
  </w:num>
  <w:num w:numId="25">
    <w:abstractNumId w:val="13"/>
  </w:num>
  <w:num w:numId="26">
    <w:abstractNumId w:val="8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88"/>
    <w:rsid w:val="00005D0A"/>
    <w:rsid w:val="0000697F"/>
    <w:rsid w:val="00040D98"/>
    <w:rsid w:val="00041405"/>
    <w:rsid w:val="00046B9E"/>
    <w:rsid w:val="00070CBA"/>
    <w:rsid w:val="000760AD"/>
    <w:rsid w:val="0008047B"/>
    <w:rsid w:val="00084E6C"/>
    <w:rsid w:val="000C3ABD"/>
    <w:rsid w:val="000C54FA"/>
    <w:rsid w:val="000C6F01"/>
    <w:rsid w:val="000F7027"/>
    <w:rsid w:val="0012290F"/>
    <w:rsid w:val="00127307"/>
    <w:rsid w:val="001345F9"/>
    <w:rsid w:val="00143CD9"/>
    <w:rsid w:val="0014664C"/>
    <w:rsid w:val="00165A84"/>
    <w:rsid w:val="00170A22"/>
    <w:rsid w:val="001B1236"/>
    <w:rsid w:val="001B1A5E"/>
    <w:rsid w:val="001C057F"/>
    <w:rsid w:val="001E12C3"/>
    <w:rsid w:val="001E34F8"/>
    <w:rsid w:val="001F3A92"/>
    <w:rsid w:val="00235DD5"/>
    <w:rsid w:val="0024526C"/>
    <w:rsid w:val="002637C5"/>
    <w:rsid w:val="00266CF7"/>
    <w:rsid w:val="00267635"/>
    <w:rsid w:val="002750DA"/>
    <w:rsid w:val="002753A4"/>
    <w:rsid w:val="00282A2D"/>
    <w:rsid w:val="0028409D"/>
    <w:rsid w:val="002844C2"/>
    <w:rsid w:val="002849DF"/>
    <w:rsid w:val="002922AE"/>
    <w:rsid w:val="00293466"/>
    <w:rsid w:val="002A76E1"/>
    <w:rsid w:val="002B44A4"/>
    <w:rsid w:val="002C30A2"/>
    <w:rsid w:val="002C3F1C"/>
    <w:rsid w:val="002C4E1D"/>
    <w:rsid w:val="002C5748"/>
    <w:rsid w:val="002E0E1F"/>
    <w:rsid w:val="002F4E61"/>
    <w:rsid w:val="00311673"/>
    <w:rsid w:val="003116FA"/>
    <w:rsid w:val="0032726B"/>
    <w:rsid w:val="00330974"/>
    <w:rsid w:val="00331CC3"/>
    <w:rsid w:val="00347C43"/>
    <w:rsid w:val="003578A1"/>
    <w:rsid w:val="003605BF"/>
    <w:rsid w:val="00365DA9"/>
    <w:rsid w:val="00367C5A"/>
    <w:rsid w:val="00382FF3"/>
    <w:rsid w:val="00385FB2"/>
    <w:rsid w:val="003B4A7F"/>
    <w:rsid w:val="003D1574"/>
    <w:rsid w:val="003F2E8E"/>
    <w:rsid w:val="00426F7F"/>
    <w:rsid w:val="004621C8"/>
    <w:rsid w:val="00485FD7"/>
    <w:rsid w:val="00490DE0"/>
    <w:rsid w:val="00494BA7"/>
    <w:rsid w:val="004A419F"/>
    <w:rsid w:val="004C7006"/>
    <w:rsid w:val="004E2605"/>
    <w:rsid w:val="00500084"/>
    <w:rsid w:val="00503FD4"/>
    <w:rsid w:val="00520B12"/>
    <w:rsid w:val="00565EC1"/>
    <w:rsid w:val="0057307E"/>
    <w:rsid w:val="00586B90"/>
    <w:rsid w:val="005A09DD"/>
    <w:rsid w:val="005B7641"/>
    <w:rsid w:val="005E4D29"/>
    <w:rsid w:val="00610F97"/>
    <w:rsid w:val="00616647"/>
    <w:rsid w:val="00633B33"/>
    <w:rsid w:val="006433E6"/>
    <w:rsid w:val="00645EC5"/>
    <w:rsid w:val="00646042"/>
    <w:rsid w:val="00680DA3"/>
    <w:rsid w:val="006914B6"/>
    <w:rsid w:val="00694FC9"/>
    <w:rsid w:val="006A6D2F"/>
    <w:rsid w:val="006B4A40"/>
    <w:rsid w:val="006D2521"/>
    <w:rsid w:val="006F41D8"/>
    <w:rsid w:val="0070322D"/>
    <w:rsid w:val="007375C2"/>
    <w:rsid w:val="007400CE"/>
    <w:rsid w:val="00755A71"/>
    <w:rsid w:val="007A5C76"/>
    <w:rsid w:val="007A7280"/>
    <w:rsid w:val="007B25F7"/>
    <w:rsid w:val="007B3199"/>
    <w:rsid w:val="007B5392"/>
    <w:rsid w:val="007C34C4"/>
    <w:rsid w:val="007E050B"/>
    <w:rsid w:val="007E2807"/>
    <w:rsid w:val="007E33B2"/>
    <w:rsid w:val="00821F88"/>
    <w:rsid w:val="00821FC4"/>
    <w:rsid w:val="00846E8A"/>
    <w:rsid w:val="00850CA6"/>
    <w:rsid w:val="00860103"/>
    <w:rsid w:val="008865A3"/>
    <w:rsid w:val="008C23AA"/>
    <w:rsid w:val="008C43E7"/>
    <w:rsid w:val="008D3C11"/>
    <w:rsid w:val="008E4F81"/>
    <w:rsid w:val="008F3B85"/>
    <w:rsid w:val="008F63AE"/>
    <w:rsid w:val="00941DDB"/>
    <w:rsid w:val="0094201C"/>
    <w:rsid w:val="00963BA1"/>
    <w:rsid w:val="00965F1C"/>
    <w:rsid w:val="00966008"/>
    <w:rsid w:val="009957A5"/>
    <w:rsid w:val="009A3CCC"/>
    <w:rsid w:val="009A4487"/>
    <w:rsid w:val="009B4787"/>
    <w:rsid w:val="009C3EC8"/>
    <w:rsid w:val="009C778F"/>
    <w:rsid w:val="009E2215"/>
    <w:rsid w:val="009E29BD"/>
    <w:rsid w:val="009F12DA"/>
    <w:rsid w:val="009F44F5"/>
    <w:rsid w:val="00A15361"/>
    <w:rsid w:val="00A21628"/>
    <w:rsid w:val="00A6711B"/>
    <w:rsid w:val="00AF1665"/>
    <w:rsid w:val="00AF2507"/>
    <w:rsid w:val="00B00A70"/>
    <w:rsid w:val="00B30584"/>
    <w:rsid w:val="00B36BD2"/>
    <w:rsid w:val="00B413EA"/>
    <w:rsid w:val="00B704DA"/>
    <w:rsid w:val="00B80CFD"/>
    <w:rsid w:val="00B83FD1"/>
    <w:rsid w:val="00B92C51"/>
    <w:rsid w:val="00BC4436"/>
    <w:rsid w:val="00BE2399"/>
    <w:rsid w:val="00C27E83"/>
    <w:rsid w:val="00C378AB"/>
    <w:rsid w:val="00C50997"/>
    <w:rsid w:val="00C84DF6"/>
    <w:rsid w:val="00C861BA"/>
    <w:rsid w:val="00CA6A2E"/>
    <w:rsid w:val="00CC1471"/>
    <w:rsid w:val="00CC2D92"/>
    <w:rsid w:val="00CC7154"/>
    <w:rsid w:val="00CD6258"/>
    <w:rsid w:val="00CD6DC7"/>
    <w:rsid w:val="00CF2E89"/>
    <w:rsid w:val="00D26BA7"/>
    <w:rsid w:val="00D27363"/>
    <w:rsid w:val="00D30CDD"/>
    <w:rsid w:val="00D33652"/>
    <w:rsid w:val="00D62E75"/>
    <w:rsid w:val="00D80AA2"/>
    <w:rsid w:val="00DA10F9"/>
    <w:rsid w:val="00DA67D1"/>
    <w:rsid w:val="00DA7CA8"/>
    <w:rsid w:val="00DD1A5A"/>
    <w:rsid w:val="00DF7921"/>
    <w:rsid w:val="00E346C4"/>
    <w:rsid w:val="00E37B80"/>
    <w:rsid w:val="00E4773E"/>
    <w:rsid w:val="00E64ADF"/>
    <w:rsid w:val="00E7498B"/>
    <w:rsid w:val="00E87454"/>
    <w:rsid w:val="00E971A9"/>
    <w:rsid w:val="00EA0143"/>
    <w:rsid w:val="00EB35A6"/>
    <w:rsid w:val="00ED0AB4"/>
    <w:rsid w:val="00EE3736"/>
    <w:rsid w:val="00F13A92"/>
    <w:rsid w:val="00F30B76"/>
    <w:rsid w:val="00F337A6"/>
    <w:rsid w:val="00F50222"/>
    <w:rsid w:val="00F63AC4"/>
    <w:rsid w:val="00F94976"/>
    <w:rsid w:val="00F94F3F"/>
    <w:rsid w:val="00FA38A5"/>
    <w:rsid w:val="00FB1E26"/>
    <w:rsid w:val="00FD0B77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F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D6DC7"/>
    <w:pPr>
      <w:keepNext/>
      <w:spacing w:after="0" w:line="360" w:lineRule="auto"/>
      <w:ind w:right="-192"/>
      <w:jc w:val="center"/>
      <w:outlineLvl w:val="1"/>
    </w:pPr>
    <w:rPr>
      <w:rFonts w:ascii="Times New Roman" w:eastAsia="Times New Roman" w:hAnsi="Times New Roman"/>
      <w:b/>
      <w:sz w:val="24"/>
      <w:szCs w:val="20"/>
      <w:lang w:val="ro-RO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F88"/>
  </w:style>
  <w:style w:type="paragraph" w:styleId="Footer">
    <w:name w:val="footer"/>
    <w:basedOn w:val="Normal"/>
    <w:link w:val="FooterChar"/>
    <w:uiPriority w:val="99"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88"/>
  </w:style>
  <w:style w:type="paragraph" w:styleId="BalloonText">
    <w:name w:val="Balloon Text"/>
    <w:basedOn w:val="Normal"/>
    <w:link w:val="BalloonTextChar"/>
    <w:uiPriority w:val="99"/>
    <w:semiHidden/>
    <w:unhideWhenUsed/>
    <w:rsid w:val="00821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F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E26"/>
    <w:rPr>
      <w:color w:val="0000FF"/>
      <w:u w:val="single"/>
    </w:rPr>
  </w:style>
  <w:style w:type="character" w:customStyle="1" w:styleId="Heading2Char">
    <w:name w:val="Heading 2 Char"/>
    <w:link w:val="Heading2"/>
    <w:rsid w:val="00CD6DC7"/>
    <w:rPr>
      <w:rFonts w:ascii="Times New Roman" w:eastAsia="Times New Roman" w:hAnsi="Times New Roman"/>
      <w:b/>
      <w:sz w:val="24"/>
      <w:lang w:val="ro-RO" w:eastAsia="it-IT"/>
    </w:rPr>
  </w:style>
  <w:style w:type="paragraph" w:styleId="BodyTextIndent2">
    <w:name w:val="Body Text Indent 2"/>
    <w:basedOn w:val="Normal"/>
    <w:link w:val="BodyTextIndent2Char"/>
    <w:rsid w:val="00CD6DC7"/>
    <w:pPr>
      <w:tabs>
        <w:tab w:val="left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link w:val="BodyTextIndent2"/>
    <w:rsid w:val="00CD6DC7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4621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057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A6A2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337A6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F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D6DC7"/>
    <w:pPr>
      <w:keepNext/>
      <w:spacing w:after="0" w:line="360" w:lineRule="auto"/>
      <w:ind w:right="-192"/>
      <w:jc w:val="center"/>
      <w:outlineLvl w:val="1"/>
    </w:pPr>
    <w:rPr>
      <w:rFonts w:ascii="Times New Roman" w:eastAsia="Times New Roman" w:hAnsi="Times New Roman"/>
      <w:b/>
      <w:sz w:val="24"/>
      <w:szCs w:val="20"/>
      <w:lang w:val="ro-RO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F88"/>
  </w:style>
  <w:style w:type="paragraph" w:styleId="Footer">
    <w:name w:val="footer"/>
    <w:basedOn w:val="Normal"/>
    <w:link w:val="FooterChar"/>
    <w:uiPriority w:val="99"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88"/>
  </w:style>
  <w:style w:type="paragraph" w:styleId="BalloonText">
    <w:name w:val="Balloon Text"/>
    <w:basedOn w:val="Normal"/>
    <w:link w:val="BalloonTextChar"/>
    <w:uiPriority w:val="99"/>
    <w:semiHidden/>
    <w:unhideWhenUsed/>
    <w:rsid w:val="00821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F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E26"/>
    <w:rPr>
      <w:color w:val="0000FF"/>
      <w:u w:val="single"/>
    </w:rPr>
  </w:style>
  <w:style w:type="character" w:customStyle="1" w:styleId="Heading2Char">
    <w:name w:val="Heading 2 Char"/>
    <w:link w:val="Heading2"/>
    <w:rsid w:val="00CD6DC7"/>
    <w:rPr>
      <w:rFonts w:ascii="Times New Roman" w:eastAsia="Times New Roman" w:hAnsi="Times New Roman"/>
      <w:b/>
      <w:sz w:val="24"/>
      <w:lang w:val="ro-RO" w:eastAsia="it-IT"/>
    </w:rPr>
  </w:style>
  <w:style w:type="paragraph" w:styleId="BodyTextIndent2">
    <w:name w:val="Body Text Indent 2"/>
    <w:basedOn w:val="Normal"/>
    <w:link w:val="BodyTextIndent2Char"/>
    <w:rsid w:val="00CD6DC7"/>
    <w:pPr>
      <w:tabs>
        <w:tab w:val="left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link w:val="BodyTextIndent2"/>
    <w:rsid w:val="00CD6DC7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4621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057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A6A2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337A6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7B1E-33A3-45C9-BC33-AA052262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DESIGN</dc:creator>
  <cp:lastModifiedBy>test</cp:lastModifiedBy>
  <cp:revision>3</cp:revision>
  <cp:lastPrinted>2017-07-24T12:00:00Z</cp:lastPrinted>
  <dcterms:created xsi:type="dcterms:W3CDTF">2020-12-22T11:51:00Z</dcterms:created>
  <dcterms:modified xsi:type="dcterms:W3CDTF">2020-12-22T14:40:00Z</dcterms:modified>
</cp:coreProperties>
</file>